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F2" w:rsidRDefault="00E31FF2" w:rsidP="00E31FF2">
      <w:pPr>
        <w:spacing w:line="360" w:lineRule="auto"/>
        <w:ind w:firstLine="142"/>
        <w:rPr>
          <w:rFonts w:ascii="Times New Roman CYR" w:hAnsi="Times New Roman CYR"/>
          <w:b/>
          <w:sz w:val="28"/>
          <w:szCs w:val="28"/>
        </w:rPr>
      </w:pPr>
      <w:r>
        <w:t xml:space="preserve">                                                                             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1pt" o:ole="" fillcolor="window">
            <v:imagedata r:id="rId6" o:title=""/>
          </v:shape>
          <o:OLEObject Type="Embed" ProgID="Word.Picture.8" ShapeID="_x0000_i1025" DrawAspect="Content" ObjectID="_1394863779" r:id="rId7"/>
        </w:object>
      </w:r>
    </w:p>
    <w:p w:rsidR="00E31FF2" w:rsidRDefault="00E31FF2" w:rsidP="00E31FF2">
      <w:pPr>
        <w:pStyle w:val="a3"/>
      </w:pPr>
      <w:r>
        <w:t>«</w:t>
      </w:r>
      <w:proofErr w:type="spellStart"/>
      <w:r>
        <w:t>Югыдъяг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 w:val="0"/>
          <w:sz w:val="20"/>
        </w:rPr>
        <w:t xml:space="preserve">  </w:t>
      </w:r>
      <w:r>
        <w:rPr>
          <w:bCs w:val="0"/>
        </w:rPr>
        <w:t>администрация</w:t>
      </w:r>
    </w:p>
    <w:p w:rsidR="00E31FF2" w:rsidRDefault="004A4024" w:rsidP="00E31FF2">
      <w:pPr>
        <w:jc w:val="center"/>
        <w:rPr>
          <w:rFonts w:ascii="Times New Roman CYR" w:hAnsi="Times New Roman CYR"/>
          <w:b/>
          <w:sz w:val="28"/>
          <w:szCs w:val="28"/>
        </w:rPr>
      </w:pPr>
      <w:r w:rsidRPr="004A4024">
        <w:pict>
          <v:line id="_x0000_s1026" style="position:absolute;left:0;text-align:left;z-index:251660288" from="9pt,14.4pt" to="459pt,14.4pt"/>
        </w:pict>
      </w:r>
      <w:proofErr w:type="gramStart"/>
      <w:r w:rsidR="00E31FF2">
        <w:rPr>
          <w:rFonts w:ascii="Times New Roman CYR" w:hAnsi="Times New Roman CYR" w:cs="Times New Roman CYR"/>
          <w:b/>
          <w:sz w:val="28"/>
          <w:szCs w:val="28"/>
        </w:rPr>
        <w:t>ШУÖМ</w:t>
      </w:r>
      <w:proofErr w:type="gramEnd"/>
    </w:p>
    <w:p w:rsidR="00E31FF2" w:rsidRDefault="00E31FF2" w:rsidP="00B278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1FF2" w:rsidRDefault="00E31FF2" w:rsidP="00B278AB">
      <w:pPr>
        <w:pStyle w:val="4"/>
        <w:spacing w:before="0" w:after="0"/>
        <w:contextualSpacing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E31FF2" w:rsidRDefault="00E31FF2" w:rsidP="00E31FF2"/>
    <w:p w:rsidR="00E31FF2" w:rsidRPr="00A75505" w:rsidRDefault="00B278AB" w:rsidP="00E31FF2">
      <w:pPr>
        <w:jc w:val="center"/>
        <w:rPr>
          <w:b/>
          <w:sz w:val="28"/>
          <w:szCs w:val="28"/>
        </w:rPr>
      </w:pPr>
      <w:r w:rsidRPr="00A75505">
        <w:rPr>
          <w:rFonts w:ascii="Times New Roman" w:hAnsi="Times New Roman" w:cs="Times New Roman"/>
          <w:b/>
          <w:sz w:val="28"/>
          <w:szCs w:val="28"/>
        </w:rPr>
        <w:t>26</w:t>
      </w:r>
      <w:r w:rsidR="00E31FF2" w:rsidRPr="00290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FF2">
        <w:rPr>
          <w:rFonts w:ascii="Times New Roman" w:hAnsi="Times New Roman" w:cs="Times New Roman"/>
          <w:b/>
          <w:sz w:val="28"/>
          <w:szCs w:val="28"/>
        </w:rPr>
        <w:t xml:space="preserve">марта 2012 года                                                                                        № </w:t>
      </w:r>
      <w:r w:rsidR="00A75505" w:rsidRPr="00A75505">
        <w:rPr>
          <w:rFonts w:ascii="Times New Roman" w:hAnsi="Times New Roman" w:cs="Times New Roman"/>
          <w:b/>
          <w:sz w:val="28"/>
          <w:szCs w:val="28"/>
        </w:rPr>
        <w:t>15</w:t>
      </w:r>
    </w:p>
    <w:p w:rsidR="00E31FF2" w:rsidRDefault="00E31FF2" w:rsidP="00E31F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E31FF2" w:rsidRDefault="00E31FF2" w:rsidP="00E31F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E31FF2" w:rsidRDefault="00E31FF2" w:rsidP="00E31F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sz w:val="20"/>
          <w:szCs w:val="20"/>
        </w:rPr>
        <w:t>.Ю</w:t>
      </w:r>
      <w:proofErr w:type="gramEnd"/>
      <w:r>
        <w:rPr>
          <w:rFonts w:ascii="Times New Roman" w:hAnsi="Times New Roman" w:cs="Times New Roman"/>
          <w:sz w:val="20"/>
          <w:szCs w:val="20"/>
        </w:rPr>
        <w:t>гыдъяг</w:t>
      </w:r>
      <w:proofErr w:type="spellEnd"/>
    </w:p>
    <w:p w:rsidR="00E31FF2" w:rsidRDefault="00E31FF2" w:rsidP="00E31FF2">
      <w:pPr>
        <w:spacing w:after="0" w:line="240" w:lineRule="auto"/>
        <w:jc w:val="center"/>
        <w:rPr>
          <w:sz w:val="20"/>
          <w:szCs w:val="20"/>
        </w:rPr>
      </w:pPr>
    </w:p>
    <w:p w:rsidR="00E31FF2" w:rsidRPr="0097640C" w:rsidRDefault="0097640C" w:rsidP="00E3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нормативных правовых актов и проектов муниципальных нормати</w:t>
      </w:r>
      <w:r w:rsidR="00C12171">
        <w:rPr>
          <w:rFonts w:ascii="Times New Roman" w:hAnsi="Times New Roman" w:cs="Times New Roman"/>
          <w:b/>
          <w:sz w:val="28"/>
          <w:szCs w:val="28"/>
        </w:rPr>
        <w:t>вных правовых актов органов местного самоуправления муниципального образования сельского поселения «</w:t>
      </w:r>
      <w:proofErr w:type="spellStart"/>
      <w:r w:rsidR="00C12171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="00C12171">
        <w:rPr>
          <w:rFonts w:ascii="Times New Roman" w:hAnsi="Times New Roman" w:cs="Times New Roman"/>
          <w:b/>
          <w:sz w:val="28"/>
          <w:szCs w:val="28"/>
        </w:rPr>
        <w:t>»</w:t>
      </w:r>
    </w:p>
    <w:p w:rsidR="00E31FF2" w:rsidRDefault="00E31FF2" w:rsidP="00E31FF2">
      <w:pPr>
        <w:spacing w:after="0" w:line="240" w:lineRule="auto"/>
        <w:jc w:val="center"/>
        <w:rPr>
          <w:sz w:val="28"/>
          <w:szCs w:val="28"/>
        </w:rPr>
      </w:pPr>
    </w:p>
    <w:p w:rsidR="00E31FF2" w:rsidRPr="009F3C82" w:rsidRDefault="00C12171" w:rsidP="00B2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17.07.2009 № 172-ФЗ «Об </w:t>
      </w:r>
      <w:proofErr w:type="spellStart"/>
      <w:r w:rsidRPr="009F3C8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F3C8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и в целях реализации Закона Республики Коми от 29.09.2008 № 82-РЗ «О противодействии коррупции в Республике Коми» администрация сельского поселения «</w:t>
      </w:r>
      <w:proofErr w:type="spellStart"/>
      <w:r w:rsidRPr="009F3C82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9F3C82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9F3C82" w:rsidRPr="009F3C82" w:rsidRDefault="009F3C82" w:rsidP="00B278AB">
      <w:pPr>
        <w:pStyle w:val="ConsPlusNormal"/>
        <w:widowControl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C8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9F3C8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F3C82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9F3C8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F3C8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</w:t>
      </w:r>
      <w:r w:rsidR="00242AF0" w:rsidRPr="009F3C82">
        <w:rPr>
          <w:rFonts w:ascii="Times New Roman" w:hAnsi="Times New Roman" w:cs="Times New Roman"/>
          <w:sz w:val="28"/>
          <w:szCs w:val="28"/>
        </w:rPr>
        <w:t>самоуправления</w:t>
      </w:r>
      <w:r w:rsidRPr="009F3C82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сельского поселения «</w:t>
      </w:r>
      <w:proofErr w:type="spellStart"/>
      <w:r w:rsidRPr="009F3C82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9F3C82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9F3C82" w:rsidRPr="009F3C82" w:rsidRDefault="009F3C82" w:rsidP="00B278AB">
      <w:pPr>
        <w:pStyle w:val="ConsPlusNormal"/>
        <w:widowControl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C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F3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3C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сельского поселения «</w:t>
      </w:r>
      <w:proofErr w:type="spellStart"/>
      <w:r w:rsidRPr="009F3C82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9F3C82">
        <w:rPr>
          <w:rFonts w:ascii="Times New Roman" w:hAnsi="Times New Roman" w:cs="Times New Roman"/>
          <w:sz w:val="28"/>
          <w:szCs w:val="28"/>
        </w:rPr>
        <w:t>» Карманову Елену Борисовну.</w:t>
      </w:r>
    </w:p>
    <w:p w:rsidR="009F3C82" w:rsidRPr="00B278AB" w:rsidRDefault="009F3C82" w:rsidP="00B278AB">
      <w:pPr>
        <w:pStyle w:val="ConsPlusNormal"/>
        <w:widowControl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C82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242AF0">
        <w:rPr>
          <w:rFonts w:ascii="Times New Roman" w:hAnsi="Times New Roman" w:cs="Times New Roman"/>
          <w:sz w:val="28"/>
          <w:szCs w:val="28"/>
        </w:rPr>
        <w:t>п</w:t>
      </w:r>
      <w:r w:rsidRPr="009F3C82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обнародования на информационном стенде администрации</w:t>
      </w:r>
      <w:r w:rsidR="00B278A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B278A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B278AB">
        <w:rPr>
          <w:rFonts w:ascii="Times New Roman" w:hAnsi="Times New Roman" w:cs="Times New Roman"/>
          <w:sz w:val="28"/>
          <w:szCs w:val="28"/>
        </w:rPr>
        <w:t>».</w:t>
      </w:r>
    </w:p>
    <w:p w:rsidR="00E31FF2" w:rsidRDefault="00E31FF2" w:rsidP="00B278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AF0" w:rsidRDefault="00E31FF2" w:rsidP="00242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Ау В.И.</w:t>
      </w:r>
    </w:p>
    <w:p w:rsidR="00242AF0" w:rsidRDefault="00242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242AF0" w:rsidRDefault="00242AF0" w:rsidP="00242A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42AF0" w:rsidRDefault="00242AF0" w:rsidP="00242A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42AF0" w:rsidRDefault="00242AF0" w:rsidP="00242A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930AA" w:rsidRDefault="00242AF0" w:rsidP="00242A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75505" w:rsidRPr="00E53D4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A67F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марта 2012г.</w:t>
      </w:r>
    </w:p>
    <w:p w:rsidR="00242AF0" w:rsidRDefault="00242AF0" w:rsidP="00242A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8AB" w:rsidRDefault="00B278AB" w:rsidP="00B278AB">
      <w:pPr>
        <w:pStyle w:val="30"/>
        <w:shd w:val="clear" w:color="auto" w:fill="auto"/>
        <w:spacing w:before="0"/>
        <w:ind w:left="20"/>
      </w:pPr>
      <w:r>
        <w:t xml:space="preserve">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</w:t>
      </w:r>
    </w:p>
    <w:p w:rsidR="00B278AB" w:rsidRDefault="00B278AB" w:rsidP="00B278AB">
      <w:pPr>
        <w:pStyle w:val="30"/>
        <w:shd w:val="clear" w:color="auto" w:fill="auto"/>
        <w:spacing w:before="0" w:after="338"/>
        <w:ind w:left="20"/>
      </w:pPr>
      <w:r>
        <w:t>нормативных правовых актов органов местного самоуправления муниципального образования сельского поселения «</w:t>
      </w:r>
      <w:proofErr w:type="spellStart"/>
      <w:r>
        <w:t>Югыдъяг</w:t>
      </w:r>
      <w:proofErr w:type="spellEnd"/>
      <w:r>
        <w:t>»</w:t>
      </w:r>
    </w:p>
    <w:p w:rsidR="00B278AB" w:rsidRDefault="00B278AB" w:rsidP="00B278AB">
      <w:pPr>
        <w:pStyle w:val="a4"/>
        <w:shd w:val="clear" w:color="auto" w:fill="auto"/>
        <w:spacing w:before="0" w:after="289" w:line="270" w:lineRule="exact"/>
        <w:ind w:left="20"/>
      </w:pPr>
      <w:r>
        <w:t>I. Общие положения</w:t>
      </w:r>
    </w:p>
    <w:p w:rsidR="00B278AB" w:rsidRPr="00B278AB" w:rsidRDefault="00B278AB" w:rsidP="00B278AB">
      <w:pPr>
        <w:pStyle w:val="a4"/>
        <w:shd w:val="clear" w:color="auto" w:fill="auto"/>
        <w:spacing w:before="0" w:after="0" w:line="360" w:lineRule="auto"/>
        <w:ind w:left="23" w:right="40" w:firstLine="1260"/>
        <w:jc w:val="both"/>
        <w:rPr>
          <w:sz w:val="28"/>
          <w:szCs w:val="28"/>
        </w:rPr>
      </w:pPr>
      <w:r w:rsidRPr="00B278AB">
        <w:rPr>
          <w:sz w:val="28"/>
          <w:szCs w:val="28"/>
        </w:rPr>
        <w:t xml:space="preserve">Настоящий Порядок определяет правила проведения </w:t>
      </w:r>
      <w:proofErr w:type="spellStart"/>
      <w:r w:rsidRPr="00B278AB">
        <w:rPr>
          <w:sz w:val="28"/>
          <w:szCs w:val="28"/>
        </w:rPr>
        <w:t>антикоррупционной</w:t>
      </w:r>
      <w:proofErr w:type="spellEnd"/>
      <w:r w:rsidRPr="00B278AB">
        <w:rPr>
          <w:sz w:val="28"/>
          <w:szCs w:val="28"/>
        </w:rPr>
        <w:t xml:space="preserve"> экспертизы муниципальных нормативных правовых актов органов местного самоуправления сельского поселения "</w:t>
      </w:r>
      <w:proofErr w:type="spellStart"/>
      <w:r w:rsidRPr="00B278AB">
        <w:rPr>
          <w:sz w:val="28"/>
          <w:szCs w:val="28"/>
        </w:rPr>
        <w:t>Югыдъяг</w:t>
      </w:r>
      <w:proofErr w:type="spellEnd"/>
      <w:r w:rsidRPr="00B278AB">
        <w:rPr>
          <w:sz w:val="28"/>
          <w:szCs w:val="28"/>
        </w:rPr>
        <w:t>" (далее - нормативные правовые акты) и проектов муниципальных нормативных правовых актов органов местного самоуправления сельского поселения "</w:t>
      </w:r>
      <w:proofErr w:type="spellStart"/>
      <w:r w:rsidRPr="00B278AB">
        <w:rPr>
          <w:sz w:val="28"/>
          <w:szCs w:val="28"/>
        </w:rPr>
        <w:t>Югыдъяг</w:t>
      </w:r>
      <w:proofErr w:type="spellEnd"/>
      <w:r w:rsidRPr="00B278AB">
        <w:rPr>
          <w:sz w:val="28"/>
          <w:szCs w:val="28"/>
        </w:rPr>
        <w:t>" (далее - проекты нормативных правовых актов).</w:t>
      </w:r>
    </w:p>
    <w:p w:rsidR="00B278AB" w:rsidRPr="00B278AB" w:rsidRDefault="00B278AB" w:rsidP="00B278AB">
      <w:pPr>
        <w:pStyle w:val="a4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360" w:lineRule="auto"/>
        <w:ind w:left="23" w:right="40" w:firstLine="520"/>
        <w:jc w:val="both"/>
        <w:rPr>
          <w:sz w:val="28"/>
          <w:szCs w:val="28"/>
        </w:rPr>
      </w:pPr>
      <w:r w:rsidRPr="00B278AB">
        <w:rPr>
          <w:sz w:val="28"/>
          <w:szCs w:val="28"/>
        </w:rPr>
        <w:t xml:space="preserve">Объектом </w:t>
      </w:r>
      <w:proofErr w:type="spellStart"/>
      <w:r w:rsidRPr="00B278AB">
        <w:rPr>
          <w:sz w:val="28"/>
          <w:szCs w:val="28"/>
        </w:rPr>
        <w:t>антикоррупционной</w:t>
      </w:r>
      <w:proofErr w:type="spellEnd"/>
      <w:r w:rsidRPr="00B278AB">
        <w:rPr>
          <w:sz w:val="28"/>
          <w:szCs w:val="28"/>
        </w:rPr>
        <w:t xml:space="preserve"> экспертизы являются нормативные правовые акты и проекты нормативных правовых актов органов местного самоуправления сельского поселения "</w:t>
      </w:r>
      <w:proofErr w:type="spellStart"/>
      <w:r w:rsidRPr="00B278AB">
        <w:rPr>
          <w:sz w:val="28"/>
          <w:szCs w:val="28"/>
        </w:rPr>
        <w:t>Югыдъяг</w:t>
      </w:r>
      <w:proofErr w:type="spellEnd"/>
      <w:r w:rsidRPr="00B278AB">
        <w:rPr>
          <w:sz w:val="28"/>
          <w:szCs w:val="28"/>
        </w:rPr>
        <w:t>".</w:t>
      </w:r>
    </w:p>
    <w:p w:rsidR="00B278AB" w:rsidRPr="00B278AB" w:rsidRDefault="00B278AB" w:rsidP="00B278AB">
      <w:pPr>
        <w:pStyle w:val="a4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360" w:lineRule="auto"/>
        <w:ind w:left="23" w:right="40" w:firstLine="520"/>
        <w:jc w:val="both"/>
        <w:rPr>
          <w:sz w:val="28"/>
          <w:szCs w:val="28"/>
        </w:rPr>
      </w:pPr>
      <w:r w:rsidRPr="00B278AB">
        <w:rPr>
          <w:sz w:val="28"/>
          <w:szCs w:val="28"/>
        </w:rPr>
        <w:t xml:space="preserve">Цель </w:t>
      </w:r>
      <w:proofErr w:type="spellStart"/>
      <w:r w:rsidRPr="00B278AB">
        <w:rPr>
          <w:sz w:val="28"/>
          <w:szCs w:val="28"/>
        </w:rPr>
        <w:t>антикоррупционной</w:t>
      </w:r>
      <w:proofErr w:type="spellEnd"/>
      <w:r w:rsidRPr="00B278AB">
        <w:rPr>
          <w:sz w:val="28"/>
          <w:szCs w:val="28"/>
        </w:rPr>
        <w:t xml:space="preserve"> экспертизы - выявление в нормативных правовых актах и проектах нормативных правовых актов органов местного самоуправления сельского поселения "</w:t>
      </w:r>
      <w:proofErr w:type="spellStart"/>
      <w:r w:rsidRPr="00B278AB">
        <w:rPr>
          <w:sz w:val="28"/>
          <w:szCs w:val="28"/>
        </w:rPr>
        <w:t>Югыдъяг</w:t>
      </w:r>
      <w:proofErr w:type="spellEnd"/>
      <w:r w:rsidRPr="00B278AB">
        <w:rPr>
          <w:sz w:val="28"/>
          <w:szCs w:val="28"/>
        </w:rPr>
        <w:t xml:space="preserve">" </w:t>
      </w:r>
      <w:proofErr w:type="spellStart"/>
      <w:r w:rsidRPr="00B278AB">
        <w:rPr>
          <w:sz w:val="28"/>
          <w:szCs w:val="28"/>
        </w:rPr>
        <w:t>коррупциогенных</w:t>
      </w:r>
      <w:proofErr w:type="spellEnd"/>
      <w:r w:rsidRPr="00B278AB">
        <w:rPr>
          <w:sz w:val="28"/>
          <w:szCs w:val="28"/>
        </w:rPr>
        <w:t xml:space="preserve"> факторов и их последующее устранение.</w:t>
      </w:r>
    </w:p>
    <w:p w:rsidR="00B278AB" w:rsidRPr="00B278AB" w:rsidRDefault="00B278AB" w:rsidP="00B278AB">
      <w:pPr>
        <w:pStyle w:val="a4"/>
        <w:numPr>
          <w:ilvl w:val="0"/>
          <w:numId w:val="1"/>
        </w:numPr>
        <w:shd w:val="clear" w:color="auto" w:fill="auto"/>
        <w:tabs>
          <w:tab w:val="left" w:pos="978"/>
        </w:tabs>
        <w:spacing w:before="0" w:after="0" w:line="360" w:lineRule="auto"/>
        <w:ind w:left="23" w:right="40" w:firstLine="520"/>
        <w:jc w:val="both"/>
        <w:rPr>
          <w:sz w:val="28"/>
          <w:szCs w:val="28"/>
        </w:rPr>
      </w:pPr>
      <w:proofErr w:type="spellStart"/>
      <w:r w:rsidRPr="00B278AB">
        <w:rPr>
          <w:sz w:val="28"/>
          <w:szCs w:val="28"/>
        </w:rPr>
        <w:t>Антикоррупционная</w:t>
      </w:r>
      <w:proofErr w:type="spellEnd"/>
      <w:r w:rsidRPr="00B278AB">
        <w:rPr>
          <w:sz w:val="28"/>
          <w:szCs w:val="28"/>
        </w:rPr>
        <w:t xml:space="preserve"> экспертиза нормативных правовых актов и проектов нормативных правовых актов проводится администрацией сельского поселения в соответствии с настоящим Порядком согласно методике, определенной Правительством Российской Федерации.</w:t>
      </w:r>
    </w:p>
    <w:p w:rsidR="00B278AB" w:rsidRPr="00B278AB" w:rsidRDefault="00B278AB" w:rsidP="00B278AB">
      <w:pPr>
        <w:pStyle w:val="a4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360" w:lineRule="auto"/>
        <w:ind w:left="23" w:right="40" w:firstLine="520"/>
        <w:jc w:val="both"/>
        <w:rPr>
          <w:sz w:val="28"/>
          <w:szCs w:val="28"/>
        </w:rPr>
      </w:pPr>
      <w:r w:rsidRPr="00B278AB">
        <w:rPr>
          <w:sz w:val="28"/>
          <w:szCs w:val="28"/>
        </w:rPr>
        <w:t>При проведени</w:t>
      </w:r>
      <w:r w:rsidR="00A67F82">
        <w:rPr>
          <w:sz w:val="28"/>
          <w:szCs w:val="28"/>
        </w:rPr>
        <w:t xml:space="preserve">и </w:t>
      </w:r>
      <w:proofErr w:type="spellStart"/>
      <w:r w:rsidR="00A67F82">
        <w:rPr>
          <w:sz w:val="28"/>
          <w:szCs w:val="28"/>
        </w:rPr>
        <w:t>антикоррупционной</w:t>
      </w:r>
      <w:proofErr w:type="spellEnd"/>
      <w:r w:rsidR="00A67F82">
        <w:rPr>
          <w:sz w:val="28"/>
          <w:szCs w:val="28"/>
        </w:rPr>
        <w:t xml:space="preserve"> экспертизы а</w:t>
      </w:r>
      <w:r w:rsidRPr="00B278AB">
        <w:rPr>
          <w:sz w:val="28"/>
          <w:szCs w:val="28"/>
        </w:rPr>
        <w:t>дминистрация</w:t>
      </w:r>
      <w:r w:rsidR="00A67F82">
        <w:rPr>
          <w:sz w:val="28"/>
          <w:szCs w:val="28"/>
        </w:rPr>
        <w:t xml:space="preserve"> сельского поселения «</w:t>
      </w:r>
      <w:proofErr w:type="spellStart"/>
      <w:r w:rsidR="00A67F82">
        <w:rPr>
          <w:sz w:val="28"/>
          <w:szCs w:val="28"/>
        </w:rPr>
        <w:t>Югыдъяг</w:t>
      </w:r>
      <w:proofErr w:type="spellEnd"/>
      <w:r w:rsidR="00A67F82">
        <w:rPr>
          <w:sz w:val="28"/>
          <w:szCs w:val="28"/>
        </w:rPr>
        <w:t>»</w:t>
      </w:r>
      <w:r w:rsidRPr="00B278AB">
        <w:rPr>
          <w:sz w:val="28"/>
          <w:szCs w:val="28"/>
        </w:rPr>
        <w:t xml:space="preserve"> руководствуется федеральными законами, нормативными правовыми актами Правительства Российской Федерации, законами Республики Коми и нормативными правовыми актами Республики Коми, и настоящим Порядком.</w:t>
      </w:r>
    </w:p>
    <w:p w:rsidR="00B278AB" w:rsidRPr="00B278AB" w:rsidRDefault="00B278AB" w:rsidP="00B278AB">
      <w:pPr>
        <w:pStyle w:val="a4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360" w:lineRule="auto"/>
        <w:ind w:left="23" w:right="40" w:firstLine="520"/>
        <w:jc w:val="both"/>
        <w:rPr>
          <w:sz w:val="28"/>
          <w:szCs w:val="28"/>
        </w:rPr>
      </w:pPr>
      <w:r w:rsidRPr="00B278AB">
        <w:rPr>
          <w:sz w:val="28"/>
          <w:szCs w:val="28"/>
        </w:rPr>
        <w:t xml:space="preserve">По результатам проведения </w:t>
      </w:r>
      <w:proofErr w:type="spellStart"/>
      <w:r w:rsidRPr="00B278AB">
        <w:rPr>
          <w:sz w:val="28"/>
          <w:szCs w:val="28"/>
        </w:rPr>
        <w:t>антикоррупционной</w:t>
      </w:r>
      <w:proofErr w:type="spellEnd"/>
      <w:r w:rsidRPr="00B278AB">
        <w:rPr>
          <w:sz w:val="28"/>
          <w:szCs w:val="28"/>
        </w:rPr>
        <w:t xml:space="preserve"> экспертизы нормативных правовых актов (проектов нормативных правовых актов) </w:t>
      </w:r>
      <w:r w:rsidRPr="00B278AB">
        <w:rPr>
          <w:sz w:val="28"/>
          <w:szCs w:val="28"/>
        </w:rPr>
        <w:lastRenderedPageBreak/>
        <w:t xml:space="preserve">составляется заключение. В заключении </w:t>
      </w:r>
      <w:proofErr w:type="spellStart"/>
      <w:r w:rsidRPr="00B278AB">
        <w:rPr>
          <w:sz w:val="28"/>
          <w:szCs w:val="28"/>
        </w:rPr>
        <w:t>антикоррупционной</w:t>
      </w:r>
      <w:proofErr w:type="spellEnd"/>
      <w:r w:rsidRPr="00B278AB">
        <w:rPr>
          <w:sz w:val="28"/>
          <w:szCs w:val="28"/>
        </w:rPr>
        <w:t xml:space="preserve"> экспертизы отражаются следующие сведения:</w:t>
      </w:r>
    </w:p>
    <w:p w:rsidR="00B278AB" w:rsidRPr="00B278AB" w:rsidRDefault="00B278AB" w:rsidP="00B278AB">
      <w:pPr>
        <w:pStyle w:val="a4"/>
        <w:numPr>
          <w:ilvl w:val="1"/>
          <w:numId w:val="1"/>
        </w:numPr>
        <w:shd w:val="clear" w:color="auto" w:fill="auto"/>
        <w:tabs>
          <w:tab w:val="left" w:pos="816"/>
        </w:tabs>
        <w:spacing w:before="0" w:after="0" w:line="360" w:lineRule="auto"/>
        <w:ind w:left="23" w:firstLine="520"/>
        <w:jc w:val="both"/>
        <w:rPr>
          <w:sz w:val="28"/>
          <w:szCs w:val="28"/>
        </w:rPr>
      </w:pPr>
      <w:r w:rsidRPr="00B278AB">
        <w:rPr>
          <w:sz w:val="28"/>
          <w:szCs w:val="28"/>
        </w:rPr>
        <w:t>дата составления заключения;</w:t>
      </w:r>
    </w:p>
    <w:p w:rsidR="00B278AB" w:rsidRPr="00B278AB" w:rsidRDefault="00B278AB" w:rsidP="00B278AB">
      <w:pPr>
        <w:pStyle w:val="a4"/>
        <w:numPr>
          <w:ilvl w:val="1"/>
          <w:numId w:val="1"/>
        </w:numPr>
        <w:shd w:val="clear" w:color="auto" w:fill="auto"/>
        <w:tabs>
          <w:tab w:val="left" w:pos="1074"/>
        </w:tabs>
        <w:spacing w:before="0" w:after="0" w:line="360" w:lineRule="auto"/>
        <w:ind w:left="23" w:right="40" w:firstLine="520"/>
        <w:jc w:val="both"/>
        <w:rPr>
          <w:sz w:val="28"/>
          <w:szCs w:val="28"/>
        </w:rPr>
      </w:pPr>
      <w:r w:rsidRPr="00B278AB">
        <w:rPr>
          <w:sz w:val="28"/>
          <w:szCs w:val="28"/>
        </w:rPr>
        <w:t>Наименование нормативного правового акта, его реквизиты; наименование проекта нормативного правового акта;</w:t>
      </w:r>
    </w:p>
    <w:p w:rsidR="00B278AB" w:rsidRPr="00B278AB" w:rsidRDefault="00B278AB" w:rsidP="00B278AB">
      <w:pPr>
        <w:pStyle w:val="a4"/>
        <w:numPr>
          <w:ilvl w:val="1"/>
          <w:numId w:val="1"/>
        </w:numPr>
        <w:shd w:val="clear" w:color="auto" w:fill="auto"/>
        <w:tabs>
          <w:tab w:val="left" w:pos="913"/>
        </w:tabs>
        <w:spacing w:before="0" w:after="0" w:line="360" w:lineRule="auto"/>
        <w:ind w:left="23" w:right="40" w:firstLine="520"/>
        <w:jc w:val="both"/>
        <w:rPr>
          <w:sz w:val="28"/>
          <w:szCs w:val="28"/>
        </w:rPr>
      </w:pPr>
      <w:r w:rsidRPr="00B278AB">
        <w:rPr>
          <w:sz w:val="28"/>
          <w:szCs w:val="28"/>
        </w:rPr>
        <w:t>выявленные коррупционные факторы с указанием соответствующих частей, пунктов, подпунктов нормативного правового акта (проекта), в которых эти факторы выявлены.</w:t>
      </w:r>
    </w:p>
    <w:p w:rsidR="00B278AB" w:rsidRDefault="00B278AB" w:rsidP="00B278AB">
      <w:pPr>
        <w:pStyle w:val="21"/>
        <w:shd w:val="clear" w:color="auto" w:fill="auto"/>
        <w:spacing w:after="0" w:line="360" w:lineRule="auto"/>
        <w:ind w:left="23" w:right="20" w:firstLine="560"/>
        <w:jc w:val="both"/>
        <w:rPr>
          <w:sz w:val="28"/>
          <w:szCs w:val="28"/>
        </w:rPr>
      </w:pPr>
      <w:r w:rsidRPr="00B278AB">
        <w:rPr>
          <w:sz w:val="28"/>
          <w:szCs w:val="28"/>
        </w:rPr>
        <w:t>Заключение составляется соответственно по</w:t>
      </w:r>
      <w:r w:rsidRPr="00B278AB">
        <w:rPr>
          <w:rStyle w:val="20"/>
          <w:sz w:val="28"/>
          <w:szCs w:val="28"/>
        </w:rPr>
        <w:t xml:space="preserve"> нормативному правовому </w:t>
      </w:r>
      <w:r w:rsidRPr="00B278AB">
        <w:rPr>
          <w:sz w:val="28"/>
          <w:szCs w:val="28"/>
        </w:rPr>
        <w:t>акту</w:t>
      </w:r>
      <w:r w:rsidRPr="00B278AB">
        <w:rPr>
          <w:rStyle w:val="20"/>
          <w:sz w:val="28"/>
          <w:szCs w:val="28"/>
        </w:rPr>
        <w:t xml:space="preserve"> и</w:t>
      </w:r>
      <w:r w:rsidRPr="00B278AB">
        <w:rPr>
          <w:sz w:val="28"/>
          <w:szCs w:val="28"/>
        </w:rPr>
        <w:t xml:space="preserve"> по проекту нормативного правового акта отдельно.</w:t>
      </w:r>
    </w:p>
    <w:p w:rsidR="00B278AB" w:rsidRPr="00B278AB" w:rsidRDefault="00B278AB" w:rsidP="00B278AB">
      <w:pPr>
        <w:pStyle w:val="21"/>
        <w:shd w:val="clear" w:color="auto" w:fill="auto"/>
        <w:spacing w:after="0" w:line="360" w:lineRule="auto"/>
        <w:ind w:left="23" w:right="20" w:firstLine="560"/>
        <w:jc w:val="both"/>
        <w:rPr>
          <w:sz w:val="28"/>
          <w:szCs w:val="28"/>
        </w:rPr>
      </w:pPr>
    </w:p>
    <w:p w:rsidR="00B278AB" w:rsidRPr="00B278AB" w:rsidRDefault="00B278AB" w:rsidP="00B278AB">
      <w:pPr>
        <w:pStyle w:val="21"/>
        <w:shd w:val="clear" w:color="auto" w:fill="auto"/>
        <w:spacing w:after="238" w:line="314" w:lineRule="exact"/>
        <w:jc w:val="center"/>
        <w:rPr>
          <w:b/>
        </w:rPr>
      </w:pPr>
      <w:r w:rsidRPr="00B278AB">
        <w:rPr>
          <w:b/>
          <w:lang w:val="en-US"/>
        </w:rPr>
        <w:t>II</w:t>
      </w:r>
      <w:r w:rsidRPr="00B278AB">
        <w:rPr>
          <w:b/>
        </w:rPr>
        <w:t xml:space="preserve">. </w:t>
      </w:r>
      <w:proofErr w:type="spellStart"/>
      <w:r w:rsidRPr="00B278AB">
        <w:rPr>
          <w:b/>
        </w:rPr>
        <w:t>Антикоррупционная</w:t>
      </w:r>
      <w:proofErr w:type="spellEnd"/>
      <w:r w:rsidRPr="00B278AB">
        <w:rPr>
          <w:b/>
        </w:rPr>
        <w:t xml:space="preserve"> экспертиза проектов нормативных правовых актов</w:t>
      </w:r>
    </w:p>
    <w:p w:rsidR="00B278AB" w:rsidRDefault="00B278AB" w:rsidP="00B278AB">
      <w:pPr>
        <w:pStyle w:val="a4"/>
        <w:shd w:val="clear" w:color="auto" w:fill="auto"/>
        <w:spacing w:before="0" w:after="0" w:line="317" w:lineRule="exact"/>
        <w:ind w:left="20" w:right="20" w:firstLine="560"/>
        <w:jc w:val="both"/>
      </w:pPr>
    </w:p>
    <w:p w:rsidR="00B278AB" w:rsidRPr="00B278AB" w:rsidRDefault="00B278AB" w:rsidP="00B278AB">
      <w:pPr>
        <w:pStyle w:val="a4"/>
        <w:shd w:val="clear" w:color="auto" w:fill="auto"/>
        <w:spacing w:before="0" w:after="0" w:line="360" w:lineRule="auto"/>
        <w:ind w:left="23" w:right="23" w:firstLine="561"/>
        <w:jc w:val="both"/>
        <w:rPr>
          <w:sz w:val="28"/>
          <w:szCs w:val="28"/>
        </w:rPr>
      </w:pPr>
      <w:r w:rsidRPr="00B278AB">
        <w:rPr>
          <w:sz w:val="28"/>
          <w:szCs w:val="28"/>
        </w:rPr>
        <w:t xml:space="preserve">1. Должностные лица, являющиеся разработчиками (инициаторами) проекта нормативного правового акта, направляют его в </w:t>
      </w:r>
      <w:r w:rsidR="00A67F82">
        <w:rPr>
          <w:sz w:val="28"/>
          <w:szCs w:val="28"/>
        </w:rPr>
        <w:t>а</w:t>
      </w:r>
      <w:r w:rsidRPr="00B278AB">
        <w:rPr>
          <w:sz w:val="28"/>
          <w:szCs w:val="28"/>
        </w:rPr>
        <w:t>дминистрацию сельского поселения «</w:t>
      </w:r>
      <w:proofErr w:type="spellStart"/>
      <w:r w:rsidRPr="00B278AB">
        <w:rPr>
          <w:sz w:val="28"/>
          <w:szCs w:val="28"/>
        </w:rPr>
        <w:t>Югыдъяг</w:t>
      </w:r>
      <w:proofErr w:type="spellEnd"/>
      <w:r w:rsidRPr="00B278AB">
        <w:rPr>
          <w:sz w:val="28"/>
          <w:szCs w:val="28"/>
        </w:rPr>
        <w:t xml:space="preserve">» для проведения </w:t>
      </w:r>
      <w:proofErr w:type="spellStart"/>
      <w:r w:rsidRPr="00B278AB">
        <w:rPr>
          <w:sz w:val="28"/>
          <w:szCs w:val="28"/>
        </w:rPr>
        <w:t>антикоррупционной</w:t>
      </w:r>
      <w:proofErr w:type="spellEnd"/>
      <w:r w:rsidRPr="00B278AB">
        <w:rPr>
          <w:sz w:val="28"/>
          <w:szCs w:val="28"/>
        </w:rPr>
        <w:t xml:space="preserve"> экспертизы с приложением всех документов, в соответствии с которыми или во исполнение которых они подготовлены, и служебной записки, составленной в форме пояснения к проекту нормативного правового акта, </w:t>
      </w:r>
      <w:r w:rsidRPr="00B278AB">
        <w:rPr>
          <w:rStyle w:val="Consolas"/>
          <w:rFonts w:ascii="Times New Roman" w:hAnsi="Times New Roman" w:cs="Times New Roman"/>
          <w:sz w:val="28"/>
          <w:szCs w:val="28"/>
        </w:rPr>
        <w:t>подписанной главой сельского поселения «</w:t>
      </w:r>
      <w:proofErr w:type="spellStart"/>
      <w:r w:rsidRPr="00B278AB">
        <w:rPr>
          <w:rStyle w:val="Consolas"/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B278AB">
        <w:rPr>
          <w:rStyle w:val="Consolas"/>
          <w:rFonts w:ascii="Times New Roman" w:hAnsi="Times New Roman" w:cs="Times New Roman"/>
          <w:sz w:val="28"/>
          <w:szCs w:val="28"/>
        </w:rPr>
        <w:t>».</w:t>
      </w:r>
    </w:p>
    <w:p w:rsidR="00B278AB" w:rsidRPr="00B278AB" w:rsidRDefault="00B278AB" w:rsidP="00B278AB">
      <w:pPr>
        <w:pStyle w:val="a4"/>
        <w:shd w:val="clear" w:color="auto" w:fill="auto"/>
        <w:spacing w:before="0" w:after="0" w:line="360" w:lineRule="auto"/>
        <w:ind w:left="23" w:right="23" w:firstLine="561"/>
        <w:jc w:val="both"/>
        <w:rPr>
          <w:sz w:val="28"/>
          <w:szCs w:val="28"/>
        </w:rPr>
      </w:pPr>
      <w:r w:rsidRPr="00B278AB">
        <w:rPr>
          <w:sz w:val="28"/>
          <w:szCs w:val="28"/>
        </w:rPr>
        <w:t xml:space="preserve">2. </w:t>
      </w:r>
      <w:proofErr w:type="spellStart"/>
      <w:r w:rsidRPr="00B278AB">
        <w:rPr>
          <w:sz w:val="28"/>
          <w:szCs w:val="28"/>
        </w:rPr>
        <w:t>Антикоррупционная</w:t>
      </w:r>
      <w:proofErr w:type="spellEnd"/>
      <w:r w:rsidRPr="00B278AB">
        <w:rPr>
          <w:sz w:val="28"/>
          <w:szCs w:val="28"/>
        </w:rPr>
        <w:t xml:space="preserve"> экспертиза проектов нормативных правовых актов без приложения указанных документов не проводится, а проекты возвращаются инициатору.</w:t>
      </w:r>
    </w:p>
    <w:p w:rsidR="00B278AB" w:rsidRPr="00B278AB" w:rsidRDefault="00B278AB" w:rsidP="00B278AB">
      <w:pPr>
        <w:pStyle w:val="a4"/>
        <w:shd w:val="clear" w:color="auto" w:fill="auto"/>
        <w:spacing w:before="0" w:after="0" w:line="360" w:lineRule="auto"/>
        <w:ind w:left="23" w:right="23" w:firstLine="561"/>
        <w:jc w:val="both"/>
        <w:rPr>
          <w:sz w:val="28"/>
          <w:szCs w:val="28"/>
        </w:rPr>
      </w:pPr>
      <w:r w:rsidRPr="00B278AB">
        <w:rPr>
          <w:sz w:val="28"/>
          <w:szCs w:val="28"/>
        </w:rPr>
        <w:t xml:space="preserve">3.При проведении </w:t>
      </w:r>
      <w:proofErr w:type="spellStart"/>
      <w:r w:rsidRPr="00B278AB">
        <w:rPr>
          <w:sz w:val="28"/>
          <w:szCs w:val="28"/>
        </w:rPr>
        <w:t>антикоррупционной</w:t>
      </w:r>
      <w:proofErr w:type="spellEnd"/>
      <w:r w:rsidRPr="00B278AB">
        <w:rPr>
          <w:sz w:val="28"/>
          <w:szCs w:val="28"/>
        </w:rPr>
        <w:t xml:space="preserve"> экспертизы проекта нормативного правового акта исполнитель проекта может привлекаться в рабочем порядке для дачи пояснений по проекту.</w:t>
      </w:r>
    </w:p>
    <w:p w:rsidR="00B278AB" w:rsidRPr="00B278AB" w:rsidRDefault="00B278AB" w:rsidP="00B278AB">
      <w:pPr>
        <w:pStyle w:val="a4"/>
        <w:shd w:val="clear" w:color="auto" w:fill="auto"/>
        <w:spacing w:before="0" w:after="0" w:line="360" w:lineRule="auto"/>
        <w:ind w:left="23" w:right="23" w:firstLine="561"/>
        <w:jc w:val="both"/>
        <w:rPr>
          <w:sz w:val="28"/>
          <w:szCs w:val="28"/>
        </w:rPr>
      </w:pPr>
      <w:r w:rsidRPr="00B278AB">
        <w:rPr>
          <w:sz w:val="28"/>
          <w:szCs w:val="28"/>
        </w:rPr>
        <w:t xml:space="preserve">4.По результатам </w:t>
      </w:r>
      <w:proofErr w:type="spellStart"/>
      <w:r w:rsidRPr="00B278AB">
        <w:rPr>
          <w:sz w:val="28"/>
          <w:szCs w:val="28"/>
        </w:rPr>
        <w:t>антикоррупционной</w:t>
      </w:r>
      <w:proofErr w:type="spellEnd"/>
      <w:r w:rsidRPr="00B278AB">
        <w:rPr>
          <w:sz w:val="28"/>
          <w:szCs w:val="28"/>
        </w:rPr>
        <w:t xml:space="preserve"> экспертизы составляется заключение, подписываемое специалистом, проводившим экспертизу.</w:t>
      </w:r>
    </w:p>
    <w:p w:rsidR="00B278AB" w:rsidRPr="00B278AB" w:rsidRDefault="00B278AB" w:rsidP="00B278AB">
      <w:pPr>
        <w:pStyle w:val="a4"/>
        <w:shd w:val="clear" w:color="auto" w:fill="auto"/>
        <w:spacing w:before="0" w:after="0" w:line="360" w:lineRule="auto"/>
        <w:ind w:left="23" w:right="23" w:firstLine="561"/>
        <w:jc w:val="both"/>
        <w:rPr>
          <w:sz w:val="28"/>
          <w:szCs w:val="28"/>
        </w:rPr>
      </w:pPr>
      <w:r w:rsidRPr="00B278AB">
        <w:rPr>
          <w:sz w:val="28"/>
          <w:szCs w:val="28"/>
        </w:rPr>
        <w:t>5.Заключение носит рекомендательный характер и подлежит обязательному рассмотрению соответствующим органом или должностным лицом.</w:t>
      </w:r>
    </w:p>
    <w:p w:rsidR="00B278AB" w:rsidRPr="00B278AB" w:rsidRDefault="00B278AB" w:rsidP="00B278AB">
      <w:pPr>
        <w:pStyle w:val="a4"/>
        <w:shd w:val="clear" w:color="auto" w:fill="auto"/>
        <w:spacing w:before="0" w:after="0" w:line="360" w:lineRule="auto"/>
        <w:ind w:left="23" w:right="23" w:firstLine="561"/>
        <w:jc w:val="both"/>
        <w:rPr>
          <w:sz w:val="28"/>
          <w:szCs w:val="28"/>
        </w:rPr>
      </w:pPr>
      <w:r w:rsidRPr="00B278AB">
        <w:rPr>
          <w:sz w:val="28"/>
          <w:szCs w:val="28"/>
        </w:rPr>
        <w:lastRenderedPageBreak/>
        <w:t xml:space="preserve">6.В заключении отражаются выявленные при проведении </w:t>
      </w:r>
      <w:proofErr w:type="spellStart"/>
      <w:r w:rsidRPr="00B278AB">
        <w:rPr>
          <w:sz w:val="28"/>
          <w:szCs w:val="28"/>
        </w:rPr>
        <w:t>антикоррупционной</w:t>
      </w:r>
      <w:proofErr w:type="spellEnd"/>
      <w:r w:rsidRPr="00B278AB">
        <w:rPr>
          <w:sz w:val="28"/>
          <w:szCs w:val="28"/>
        </w:rPr>
        <w:t xml:space="preserve"> экспертизы проектов нормативных правовых актов коррупционные факторы.</w:t>
      </w:r>
    </w:p>
    <w:p w:rsidR="00B278AB" w:rsidRPr="00B278AB" w:rsidRDefault="00B278AB" w:rsidP="00B278AB">
      <w:pPr>
        <w:pStyle w:val="a4"/>
        <w:shd w:val="clear" w:color="auto" w:fill="auto"/>
        <w:spacing w:before="0" w:after="0" w:line="360" w:lineRule="auto"/>
        <w:ind w:left="23" w:right="23" w:firstLine="561"/>
        <w:jc w:val="both"/>
        <w:rPr>
          <w:sz w:val="28"/>
          <w:szCs w:val="28"/>
        </w:rPr>
      </w:pPr>
      <w:r w:rsidRPr="00B278AB">
        <w:rPr>
          <w:sz w:val="28"/>
          <w:szCs w:val="28"/>
        </w:rPr>
        <w:t xml:space="preserve">Инициатор проекта дорабатывает проект и направляет его в </w:t>
      </w:r>
      <w:r w:rsidR="00A67F82">
        <w:rPr>
          <w:sz w:val="28"/>
          <w:szCs w:val="28"/>
        </w:rPr>
        <w:t>а</w:t>
      </w:r>
      <w:r w:rsidRPr="00B278AB">
        <w:rPr>
          <w:sz w:val="28"/>
          <w:szCs w:val="28"/>
        </w:rPr>
        <w:t>дминистрацию</w:t>
      </w:r>
      <w:r w:rsidR="00A67F82">
        <w:rPr>
          <w:sz w:val="28"/>
          <w:szCs w:val="28"/>
        </w:rPr>
        <w:t xml:space="preserve"> сельского поселения «</w:t>
      </w:r>
      <w:proofErr w:type="spellStart"/>
      <w:r w:rsidR="00A67F82">
        <w:rPr>
          <w:sz w:val="28"/>
          <w:szCs w:val="28"/>
        </w:rPr>
        <w:t>Югыдъяг</w:t>
      </w:r>
      <w:proofErr w:type="spellEnd"/>
      <w:r w:rsidR="00A67F82">
        <w:rPr>
          <w:sz w:val="28"/>
          <w:szCs w:val="28"/>
        </w:rPr>
        <w:t>»</w:t>
      </w:r>
      <w:r w:rsidRPr="00B278AB">
        <w:rPr>
          <w:sz w:val="28"/>
          <w:szCs w:val="28"/>
        </w:rPr>
        <w:t xml:space="preserve"> для проведения </w:t>
      </w:r>
      <w:proofErr w:type="spellStart"/>
      <w:r w:rsidRPr="00B278AB">
        <w:rPr>
          <w:sz w:val="28"/>
          <w:szCs w:val="28"/>
        </w:rPr>
        <w:t>антикоррупционной</w:t>
      </w:r>
      <w:proofErr w:type="spellEnd"/>
      <w:r w:rsidRPr="00B278AB">
        <w:rPr>
          <w:sz w:val="28"/>
          <w:szCs w:val="28"/>
        </w:rPr>
        <w:t xml:space="preserve"> экспертизы в соответствии с настоящим Порядком.</w:t>
      </w:r>
    </w:p>
    <w:p w:rsidR="00B278AB" w:rsidRPr="00B278AB" w:rsidRDefault="00B278AB" w:rsidP="00B278AB">
      <w:pPr>
        <w:pStyle w:val="a4"/>
        <w:shd w:val="clear" w:color="auto" w:fill="auto"/>
        <w:spacing w:before="0" w:after="0" w:line="360" w:lineRule="auto"/>
        <w:ind w:left="23" w:right="23" w:firstLine="561"/>
        <w:jc w:val="both"/>
        <w:rPr>
          <w:sz w:val="28"/>
          <w:szCs w:val="28"/>
        </w:rPr>
      </w:pPr>
      <w:r w:rsidRPr="00B278AB">
        <w:rPr>
          <w:sz w:val="28"/>
          <w:szCs w:val="28"/>
        </w:rPr>
        <w:t>7. В случае несогласия с замечаниями, изложенными в заключении, инициатор проекта оформляет мотивированные возражения и направляет в Администрацию для организации рассмотрения возражений и урегулирования разногласий по заключению.</w:t>
      </w:r>
    </w:p>
    <w:p w:rsidR="00B278AB" w:rsidRPr="00B278AB" w:rsidRDefault="00B278AB" w:rsidP="00B278AB">
      <w:pPr>
        <w:pStyle w:val="a4"/>
        <w:shd w:val="clear" w:color="auto" w:fill="auto"/>
        <w:spacing w:before="0" w:after="0" w:line="360" w:lineRule="auto"/>
        <w:ind w:left="23" w:right="23" w:firstLine="561"/>
        <w:jc w:val="both"/>
        <w:rPr>
          <w:sz w:val="28"/>
          <w:szCs w:val="28"/>
        </w:rPr>
      </w:pPr>
      <w:r w:rsidRPr="00B278AB">
        <w:rPr>
          <w:sz w:val="28"/>
          <w:szCs w:val="28"/>
        </w:rPr>
        <w:t xml:space="preserve">8.В случае отсутствия в проекте нормативного правового акта </w:t>
      </w:r>
      <w:proofErr w:type="spellStart"/>
      <w:r w:rsidRPr="00B278AB">
        <w:rPr>
          <w:sz w:val="28"/>
          <w:szCs w:val="28"/>
        </w:rPr>
        <w:t>коррупциогенных</w:t>
      </w:r>
      <w:proofErr w:type="spellEnd"/>
      <w:r w:rsidRPr="00B278AB">
        <w:rPr>
          <w:sz w:val="28"/>
          <w:szCs w:val="28"/>
        </w:rPr>
        <w:t xml:space="preserve"> норм составляется заключение, в котором указывается на отсутствие коррупционных факторов.</w:t>
      </w:r>
    </w:p>
    <w:p w:rsidR="00B278AB" w:rsidRDefault="00B278AB" w:rsidP="00B278AB">
      <w:pPr>
        <w:pStyle w:val="a4"/>
        <w:shd w:val="clear" w:color="auto" w:fill="auto"/>
        <w:spacing w:before="0" w:after="0" w:line="322" w:lineRule="exact"/>
        <w:ind w:left="20" w:right="20" w:firstLine="560"/>
        <w:jc w:val="both"/>
      </w:pPr>
    </w:p>
    <w:p w:rsidR="00B278AB" w:rsidRPr="00B278AB" w:rsidRDefault="00B278AB" w:rsidP="00B278AB">
      <w:pPr>
        <w:pStyle w:val="a4"/>
        <w:shd w:val="clear" w:color="auto" w:fill="auto"/>
        <w:spacing w:before="0" w:after="238" w:line="319" w:lineRule="exact"/>
        <w:rPr>
          <w:b/>
        </w:rPr>
      </w:pPr>
      <w:r w:rsidRPr="00B278AB">
        <w:rPr>
          <w:b/>
        </w:rPr>
        <w:t xml:space="preserve">III. </w:t>
      </w:r>
      <w:proofErr w:type="spellStart"/>
      <w:r w:rsidRPr="00B278AB">
        <w:rPr>
          <w:b/>
        </w:rPr>
        <w:t>Антикоррупционная</w:t>
      </w:r>
      <w:proofErr w:type="spellEnd"/>
      <w:r w:rsidRPr="00B278AB">
        <w:rPr>
          <w:b/>
        </w:rPr>
        <w:t xml:space="preserve"> экспертиза нормативных правовых актов</w:t>
      </w:r>
    </w:p>
    <w:p w:rsidR="00B278AB" w:rsidRPr="00A67F82" w:rsidRDefault="00B278AB" w:rsidP="00A67F82">
      <w:pPr>
        <w:pStyle w:val="a4"/>
        <w:shd w:val="clear" w:color="auto" w:fill="auto"/>
        <w:tabs>
          <w:tab w:val="left" w:pos="1278"/>
        </w:tabs>
        <w:spacing w:before="0" w:after="0" w:line="360" w:lineRule="auto"/>
        <w:ind w:right="23" w:firstLine="567"/>
        <w:jc w:val="both"/>
        <w:rPr>
          <w:sz w:val="28"/>
          <w:szCs w:val="28"/>
        </w:rPr>
      </w:pPr>
      <w:r w:rsidRPr="00A67F82">
        <w:rPr>
          <w:sz w:val="28"/>
          <w:szCs w:val="28"/>
        </w:rPr>
        <w:t>1.Администрацией сельского поселения «</w:t>
      </w:r>
      <w:proofErr w:type="spellStart"/>
      <w:r w:rsidRPr="00A67F82">
        <w:rPr>
          <w:sz w:val="28"/>
          <w:szCs w:val="28"/>
        </w:rPr>
        <w:t>Югыдъяг</w:t>
      </w:r>
      <w:proofErr w:type="spellEnd"/>
      <w:r w:rsidRPr="00A67F82">
        <w:rPr>
          <w:sz w:val="28"/>
          <w:szCs w:val="28"/>
        </w:rPr>
        <w:t xml:space="preserve">» и должностными лицами администрации проведение </w:t>
      </w:r>
      <w:proofErr w:type="spellStart"/>
      <w:r w:rsidRPr="00A67F82">
        <w:rPr>
          <w:sz w:val="28"/>
          <w:szCs w:val="28"/>
        </w:rPr>
        <w:t>антикоррупционной</w:t>
      </w:r>
      <w:proofErr w:type="spellEnd"/>
      <w:r w:rsidRPr="00A67F82">
        <w:rPr>
          <w:sz w:val="28"/>
          <w:szCs w:val="28"/>
        </w:rPr>
        <w:t xml:space="preserve"> экспертизы нормативных правовых актов осуществляется при проведении их правовой экспертизы и мониторинге их применения для выявления в них положений, способствующих созданию условий для проявления коррупции, согласно методике, определенной Правительством Российской Федерации.</w:t>
      </w:r>
    </w:p>
    <w:p w:rsidR="00B278AB" w:rsidRPr="00A67F82" w:rsidRDefault="00B278AB" w:rsidP="00A67F82">
      <w:pPr>
        <w:pStyle w:val="a4"/>
        <w:shd w:val="clear" w:color="auto" w:fill="auto"/>
        <w:tabs>
          <w:tab w:val="left" w:pos="1278"/>
        </w:tabs>
        <w:spacing w:before="0" w:after="0" w:line="360" w:lineRule="auto"/>
        <w:ind w:right="23" w:firstLine="567"/>
        <w:jc w:val="both"/>
        <w:rPr>
          <w:sz w:val="28"/>
          <w:szCs w:val="28"/>
        </w:rPr>
      </w:pPr>
      <w:r w:rsidRPr="00A67F82">
        <w:rPr>
          <w:sz w:val="28"/>
          <w:szCs w:val="28"/>
        </w:rPr>
        <w:t xml:space="preserve"> Для проведения </w:t>
      </w:r>
      <w:proofErr w:type="spellStart"/>
      <w:r w:rsidRPr="00A67F82">
        <w:rPr>
          <w:sz w:val="28"/>
          <w:szCs w:val="28"/>
        </w:rPr>
        <w:t>антикоррупционной</w:t>
      </w:r>
      <w:proofErr w:type="spellEnd"/>
      <w:r w:rsidRPr="00A67F82">
        <w:rPr>
          <w:sz w:val="28"/>
          <w:szCs w:val="28"/>
        </w:rPr>
        <w:t xml:space="preserve"> экспертизы нормативных правовых актов создается комиссия (далее по тексту - Комиссия), которая утверждается главой сельского поселения «</w:t>
      </w:r>
      <w:proofErr w:type="spellStart"/>
      <w:r w:rsidRPr="00A67F82">
        <w:rPr>
          <w:sz w:val="28"/>
          <w:szCs w:val="28"/>
        </w:rPr>
        <w:t>Югыдъяг</w:t>
      </w:r>
      <w:proofErr w:type="spellEnd"/>
      <w:r w:rsidRPr="00A67F82">
        <w:rPr>
          <w:sz w:val="28"/>
          <w:szCs w:val="28"/>
        </w:rPr>
        <w:t>».</w:t>
      </w:r>
    </w:p>
    <w:p w:rsidR="00B278AB" w:rsidRPr="00A67F82" w:rsidRDefault="00B278AB" w:rsidP="00A67F82">
      <w:pPr>
        <w:pStyle w:val="a4"/>
        <w:shd w:val="clear" w:color="auto" w:fill="auto"/>
        <w:tabs>
          <w:tab w:val="left" w:pos="1278"/>
        </w:tabs>
        <w:spacing w:before="0" w:after="0" w:line="360" w:lineRule="auto"/>
        <w:ind w:right="23" w:firstLine="567"/>
        <w:jc w:val="both"/>
        <w:rPr>
          <w:sz w:val="28"/>
          <w:szCs w:val="28"/>
        </w:rPr>
      </w:pPr>
      <w:r w:rsidRPr="00A67F82">
        <w:rPr>
          <w:sz w:val="28"/>
          <w:szCs w:val="28"/>
        </w:rPr>
        <w:t xml:space="preserve">2.В случае обнаружения в проверяемых нормативных правовых актах положений, способствующих созданию условий для проявления коррупции, соответствующее должностное лицо </w:t>
      </w:r>
      <w:r w:rsidR="00A67F82">
        <w:rPr>
          <w:sz w:val="28"/>
          <w:szCs w:val="28"/>
        </w:rPr>
        <w:t>а</w:t>
      </w:r>
      <w:r w:rsidRPr="00A67F82">
        <w:rPr>
          <w:sz w:val="28"/>
          <w:szCs w:val="28"/>
        </w:rPr>
        <w:t>дминистрации</w:t>
      </w:r>
      <w:r w:rsidR="00A67F82">
        <w:rPr>
          <w:sz w:val="28"/>
          <w:szCs w:val="28"/>
        </w:rPr>
        <w:t xml:space="preserve"> сельского поселения «</w:t>
      </w:r>
      <w:proofErr w:type="spellStart"/>
      <w:r w:rsidR="00A67F82">
        <w:rPr>
          <w:sz w:val="28"/>
          <w:szCs w:val="28"/>
        </w:rPr>
        <w:t>Югыдъяг</w:t>
      </w:r>
      <w:proofErr w:type="spellEnd"/>
      <w:r w:rsidR="00A67F82">
        <w:rPr>
          <w:sz w:val="28"/>
          <w:szCs w:val="28"/>
        </w:rPr>
        <w:t>»</w:t>
      </w:r>
      <w:r w:rsidRPr="00A67F82">
        <w:rPr>
          <w:sz w:val="28"/>
          <w:szCs w:val="28"/>
        </w:rPr>
        <w:t xml:space="preserve"> направляет указанные нормативные правовые акты с мотивированным заключением в Комиссию на </w:t>
      </w:r>
      <w:proofErr w:type="spellStart"/>
      <w:r w:rsidRPr="00A67F82">
        <w:rPr>
          <w:sz w:val="28"/>
          <w:szCs w:val="28"/>
        </w:rPr>
        <w:t>антикоррупционную</w:t>
      </w:r>
      <w:proofErr w:type="spellEnd"/>
      <w:r w:rsidRPr="00A67F82">
        <w:rPr>
          <w:sz w:val="28"/>
          <w:szCs w:val="28"/>
        </w:rPr>
        <w:t xml:space="preserve"> экспертизу.</w:t>
      </w:r>
    </w:p>
    <w:p w:rsidR="00B278AB" w:rsidRPr="00A67F82" w:rsidRDefault="00B278AB" w:rsidP="00A67F82">
      <w:pPr>
        <w:pStyle w:val="a4"/>
        <w:shd w:val="clear" w:color="auto" w:fill="auto"/>
        <w:tabs>
          <w:tab w:val="left" w:pos="1278"/>
        </w:tabs>
        <w:spacing w:before="0" w:after="0" w:line="360" w:lineRule="auto"/>
        <w:ind w:right="23" w:firstLine="567"/>
        <w:jc w:val="both"/>
        <w:rPr>
          <w:sz w:val="28"/>
          <w:szCs w:val="28"/>
        </w:rPr>
      </w:pPr>
      <w:r w:rsidRPr="00A67F82">
        <w:rPr>
          <w:sz w:val="28"/>
          <w:szCs w:val="28"/>
        </w:rPr>
        <w:lastRenderedPageBreak/>
        <w:t xml:space="preserve">3.В случае отсутствия в нормативном правовом акте </w:t>
      </w:r>
      <w:proofErr w:type="spellStart"/>
      <w:r w:rsidRPr="00A67F82">
        <w:rPr>
          <w:sz w:val="28"/>
          <w:szCs w:val="28"/>
        </w:rPr>
        <w:t>коррупциогенных</w:t>
      </w:r>
      <w:proofErr w:type="spellEnd"/>
      <w:r w:rsidRPr="00A67F82">
        <w:rPr>
          <w:sz w:val="28"/>
          <w:szCs w:val="28"/>
        </w:rPr>
        <w:t xml:space="preserve"> норм составляется заключение, в котором указывается на отсутствие </w:t>
      </w:r>
      <w:proofErr w:type="spellStart"/>
      <w:r w:rsidRPr="00A67F82">
        <w:rPr>
          <w:sz w:val="28"/>
          <w:szCs w:val="28"/>
        </w:rPr>
        <w:t>кструппионных</w:t>
      </w:r>
      <w:proofErr w:type="spellEnd"/>
      <w:r w:rsidRPr="00A67F82">
        <w:rPr>
          <w:sz w:val="28"/>
          <w:szCs w:val="28"/>
        </w:rPr>
        <w:t xml:space="preserve"> факторов.</w:t>
      </w:r>
    </w:p>
    <w:p w:rsidR="00B278AB" w:rsidRPr="00A67F82" w:rsidRDefault="00B278AB" w:rsidP="00A67F82">
      <w:pPr>
        <w:pStyle w:val="a4"/>
        <w:shd w:val="clear" w:color="auto" w:fill="auto"/>
        <w:tabs>
          <w:tab w:val="left" w:pos="1278"/>
        </w:tabs>
        <w:spacing w:before="0" w:after="0" w:line="360" w:lineRule="auto"/>
        <w:ind w:right="23" w:firstLine="567"/>
        <w:jc w:val="both"/>
        <w:rPr>
          <w:sz w:val="28"/>
          <w:szCs w:val="28"/>
        </w:rPr>
      </w:pPr>
      <w:r w:rsidRPr="00A67F82">
        <w:rPr>
          <w:sz w:val="28"/>
          <w:szCs w:val="28"/>
        </w:rPr>
        <w:t xml:space="preserve"> 4.В случае выявления в нормативном правовом акте </w:t>
      </w:r>
      <w:proofErr w:type="spellStart"/>
      <w:r w:rsidRPr="00A67F82">
        <w:rPr>
          <w:sz w:val="28"/>
          <w:szCs w:val="28"/>
        </w:rPr>
        <w:t>коррупциогенных</w:t>
      </w:r>
      <w:proofErr w:type="spellEnd"/>
      <w:r w:rsidRPr="00A67F82">
        <w:rPr>
          <w:sz w:val="28"/>
          <w:szCs w:val="28"/>
        </w:rPr>
        <w:t xml:space="preserve"> норм заключение по указанному акту направляется для рассмотрения </w:t>
      </w:r>
      <w:proofErr w:type="gramStart"/>
      <w:r w:rsidRPr="00A67F82">
        <w:rPr>
          <w:sz w:val="28"/>
          <w:szCs w:val="28"/>
        </w:rPr>
        <w:t>в</w:t>
      </w:r>
      <w:proofErr w:type="gramEnd"/>
      <w:r w:rsidRPr="00A67F82">
        <w:rPr>
          <w:sz w:val="28"/>
          <w:szCs w:val="28"/>
        </w:rPr>
        <w:t xml:space="preserve"> </w:t>
      </w:r>
      <w:proofErr w:type="gramStart"/>
      <w:r w:rsidRPr="00A67F82">
        <w:rPr>
          <w:sz w:val="28"/>
          <w:szCs w:val="28"/>
        </w:rPr>
        <w:t>должностному</w:t>
      </w:r>
      <w:proofErr w:type="gramEnd"/>
      <w:r w:rsidRPr="00A67F82">
        <w:rPr>
          <w:sz w:val="28"/>
          <w:szCs w:val="28"/>
        </w:rPr>
        <w:t xml:space="preserve"> лицу</w:t>
      </w:r>
      <w:r w:rsidR="00A67F82">
        <w:rPr>
          <w:sz w:val="28"/>
          <w:szCs w:val="28"/>
        </w:rPr>
        <w:t xml:space="preserve"> администрации сельского поселения «</w:t>
      </w:r>
      <w:proofErr w:type="spellStart"/>
      <w:r w:rsidR="00A67F82">
        <w:rPr>
          <w:sz w:val="28"/>
          <w:szCs w:val="28"/>
        </w:rPr>
        <w:t>Югыдъяг</w:t>
      </w:r>
      <w:proofErr w:type="spellEnd"/>
      <w:r w:rsidR="00A67F82">
        <w:rPr>
          <w:sz w:val="28"/>
          <w:szCs w:val="28"/>
        </w:rPr>
        <w:t>»</w:t>
      </w:r>
      <w:r w:rsidRPr="00A67F82">
        <w:rPr>
          <w:sz w:val="28"/>
          <w:szCs w:val="28"/>
        </w:rPr>
        <w:t>, в компетенцию которого входят вопросы соответствующей сферы деятельности.</w:t>
      </w:r>
    </w:p>
    <w:p w:rsidR="00A67F82" w:rsidRPr="00A67F82" w:rsidRDefault="00B278AB" w:rsidP="00A67F82">
      <w:pPr>
        <w:pStyle w:val="a4"/>
        <w:shd w:val="clear" w:color="auto" w:fill="auto"/>
        <w:tabs>
          <w:tab w:val="left" w:pos="1278"/>
        </w:tabs>
        <w:spacing w:before="0" w:after="0" w:line="360" w:lineRule="auto"/>
        <w:ind w:right="23" w:firstLine="567"/>
        <w:jc w:val="both"/>
        <w:rPr>
          <w:sz w:val="28"/>
          <w:szCs w:val="28"/>
        </w:rPr>
      </w:pPr>
      <w:r w:rsidRPr="00A67F82">
        <w:rPr>
          <w:sz w:val="28"/>
          <w:szCs w:val="28"/>
        </w:rPr>
        <w:t>5.Администрация сельского поселения «</w:t>
      </w:r>
      <w:proofErr w:type="spellStart"/>
      <w:r w:rsidRPr="00A67F82">
        <w:rPr>
          <w:sz w:val="28"/>
          <w:szCs w:val="28"/>
        </w:rPr>
        <w:t>Югыдъяг</w:t>
      </w:r>
      <w:proofErr w:type="spellEnd"/>
      <w:r w:rsidRPr="00A67F82">
        <w:rPr>
          <w:sz w:val="28"/>
          <w:szCs w:val="28"/>
        </w:rPr>
        <w:t>» организует рассмотрение заключения, указанного в пункте 17 настоящего Порядка, в установленном им порядке и в месячный срок со дня получения указанного заключения осуществляет подготовку соответствующего проекта нормативного правового акта.</w:t>
      </w:r>
    </w:p>
    <w:p w:rsidR="00B278AB" w:rsidRPr="00A67F82" w:rsidRDefault="00B278AB" w:rsidP="00A67F82">
      <w:pPr>
        <w:pStyle w:val="a4"/>
        <w:shd w:val="clear" w:color="auto" w:fill="auto"/>
        <w:tabs>
          <w:tab w:val="left" w:pos="1278"/>
        </w:tabs>
        <w:spacing w:before="0" w:after="0" w:line="360" w:lineRule="auto"/>
        <w:ind w:right="23" w:firstLine="567"/>
        <w:jc w:val="both"/>
        <w:rPr>
          <w:sz w:val="28"/>
          <w:szCs w:val="28"/>
        </w:rPr>
      </w:pPr>
      <w:r w:rsidRPr="00A67F82">
        <w:rPr>
          <w:sz w:val="28"/>
          <w:szCs w:val="28"/>
        </w:rPr>
        <w:t>6.В случае несогласия с замечаниями, изложенными в заключении, должностное лицо администрации сельского поселения «</w:t>
      </w:r>
      <w:proofErr w:type="spellStart"/>
      <w:r w:rsidRPr="00A67F82">
        <w:rPr>
          <w:sz w:val="28"/>
          <w:szCs w:val="28"/>
        </w:rPr>
        <w:t>Югыдъяг</w:t>
      </w:r>
      <w:proofErr w:type="spellEnd"/>
      <w:r w:rsidRPr="00A67F82">
        <w:rPr>
          <w:sz w:val="28"/>
          <w:szCs w:val="28"/>
        </w:rPr>
        <w:t>» оформляет мотивированные возражения и направляет в Комиссию для рассмотрения возражений и урегулирования разногласий по заключению.</w:t>
      </w:r>
    </w:p>
    <w:p w:rsidR="00A67F82" w:rsidRDefault="00A67F82" w:rsidP="00A67F82">
      <w:pPr>
        <w:pStyle w:val="a4"/>
        <w:shd w:val="clear" w:color="auto" w:fill="auto"/>
        <w:tabs>
          <w:tab w:val="left" w:pos="1278"/>
        </w:tabs>
        <w:spacing w:before="0" w:after="0" w:line="322" w:lineRule="exact"/>
        <w:ind w:right="20" w:firstLine="567"/>
        <w:jc w:val="both"/>
      </w:pPr>
    </w:p>
    <w:p w:rsidR="00B278AB" w:rsidRPr="00A67F82" w:rsidRDefault="00B278AB" w:rsidP="00B278AB">
      <w:pPr>
        <w:pStyle w:val="a4"/>
        <w:shd w:val="clear" w:color="auto" w:fill="auto"/>
        <w:spacing w:before="0" w:after="240" w:line="319" w:lineRule="exact"/>
        <w:rPr>
          <w:b/>
        </w:rPr>
      </w:pPr>
      <w:r w:rsidRPr="00A67F82">
        <w:rPr>
          <w:b/>
        </w:rPr>
        <w:t xml:space="preserve">IV. Порядок предоставления муниципальных нормативных правовых актов для проведения </w:t>
      </w:r>
      <w:proofErr w:type="spellStart"/>
      <w:r w:rsidRPr="00A67F82">
        <w:rPr>
          <w:b/>
        </w:rPr>
        <w:t>антикоррупционной</w:t>
      </w:r>
      <w:proofErr w:type="spellEnd"/>
      <w:r w:rsidRPr="00A67F82">
        <w:rPr>
          <w:b/>
        </w:rPr>
        <w:t xml:space="preserve"> экспертизы в прокуратуру </w:t>
      </w:r>
      <w:proofErr w:type="spellStart"/>
      <w:r w:rsidRPr="00A67F82">
        <w:rPr>
          <w:b/>
        </w:rPr>
        <w:t>Усть-Куломского</w:t>
      </w:r>
      <w:proofErr w:type="spellEnd"/>
      <w:r w:rsidRPr="00A67F82">
        <w:rPr>
          <w:b/>
        </w:rPr>
        <w:t xml:space="preserve"> района Республики Коми</w:t>
      </w:r>
    </w:p>
    <w:p w:rsidR="00B278AB" w:rsidRDefault="00A67F82" w:rsidP="00A67F82">
      <w:pPr>
        <w:pStyle w:val="a4"/>
        <w:shd w:val="clear" w:color="auto" w:fill="auto"/>
        <w:tabs>
          <w:tab w:val="left" w:pos="1008"/>
        </w:tabs>
        <w:spacing w:before="0" w:after="0" w:line="360" w:lineRule="auto"/>
        <w:ind w:right="23" w:firstLine="567"/>
        <w:jc w:val="both"/>
      </w:pPr>
      <w:proofErr w:type="gramStart"/>
      <w:r>
        <w:t>1.</w:t>
      </w:r>
      <w:r w:rsidR="00B278AB">
        <w:t xml:space="preserve">Нормативные правовые акты, принятые по вопросам, указанным в части 2 статьи 3 Федерального закона от 17.07.2009 № 172-ФЗ «Об </w:t>
      </w:r>
      <w:proofErr w:type="spellStart"/>
      <w:r w:rsidR="00B278AB">
        <w:t>антикоррупционной</w:t>
      </w:r>
      <w:proofErr w:type="spellEnd"/>
      <w:r w:rsidR="00B278AB">
        <w:t xml:space="preserve"> экспертизе нормативных правовых актов и проектов нормативных правовых актов», в десятидневный срок после подписания направляются для проведения </w:t>
      </w:r>
      <w:proofErr w:type="spellStart"/>
      <w:r w:rsidR="00B278AB">
        <w:t>антикоррупционной</w:t>
      </w:r>
      <w:proofErr w:type="spellEnd"/>
      <w:r w:rsidR="00B278AB">
        <w:t xml:space="preserve"> экспертизы в прокуратуру </w:t>
      </w:r>
      <w:proofErr w:type="spellStart"/>
      <w:r w:rsidR="00B278AB">
        <w:t>Усть-Куломского</w:t>
      </w:r>
      <w:proofErr w:type="spellEnd"/>
      <w:r w:rsidR="00B278AB">
        <w:t xml:space="preserve"> района Республики Коми с приложением всех документов, в соответствии с которыми или во исполнение которых они подготовлены.</w:t>
      </w:r>
      <w:proofErr w:type="gramEnd"/>
    </w:p>
    <w:p w:rsidR="00242AF0" w:rsidRPr="009F3C82" w:rsidRDefault="00242AF0" w:rsidP="00242A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42AF0" w:rsidRPr="009F3C82" w:rsidSect="00B27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A490C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9"/>
      <w:numFmt w:val="decimal"/>
      <w:lvlText w:val="%3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9"/>
      <w:numFmt w:val="decimal"/>
      <w:lvlText w:val="%4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9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9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9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9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9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  <w:lvlOverride w:ilvl="7">
      <w:startOverride w:val="19"/>
    </w:lvlOverride>
    <w:lvlOverride w:ilvl="8">
      <w:startOverride w:val="1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1FF2"/>
    <w:rsid w:val="00242AF0"/>
    <w:rsid w:val="00290F9C"/>
    <w:rsid w:val="003577BF"/>
    <w:rsid w:val="004A4024"/>
    <w:rsid w:val="004E192A"/>
    <w:rsid w:val="005A7B4E"/>
    <w:rsid w:val="005B2F25"/>
    <w:rsid w:val="00816307"/>
    <w:rsid w:val="00873E01"/>
    <w:rsid w:val="0097640C"/>
    <w:rsid w:val="009C0F6E"/>
    <w:rsid w:val="009E5ED8"/>
    <w:rsid w:val="009F3C82"/>
    <w:rsid w:val="00A67F82"/>
    <w:rsid w:val="00A75505"/>
    <w:rsid w:val="00B278AB"/>
    <w:rsid w:val="00C12171"/>
    <w:rsid w:val="00CD5447"/>
    <w:rsid w:val="00DB37C2"/>
    <w:rsid w:val="00E31FF2"/>
    <w:rsid w:val="00E53D45"/>
    <w:rsid w:val="00F0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F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1F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31F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E31F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">
    <w:name w:val="ConsPlusNormal"/>
    <w:rsid w:val="009F3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3C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1"/>
    <w:semiHidden/>
    <w:unhideWhenUsed/>
    <w:rsid w:val="00B278AB"/>
    <w:pPr>
      <w:shd w:val="clear" w:color="auto" w:fill="FFFFFF"/>
      <w:spacing w:before="300" w:after="420" w:line="240" w:lineRule="atLeast"/>
      <w:jc w:val="center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B278AB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1"/>
    <w:locked/>
    <w:rsid w:val="00B278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278AB"/>
    <w:pPr>
      <w:shd w:val="clear" w:color="auto" w:fill="FFFFFF"/>
      <w:spacing w:after="300" w:line="317" w:lineRule="exac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B278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78AB"/>
    <w:pPr>
      <w:shd w:val="clear" w:color="auto" w:fill="FFFFFF"/>
      <w:spacing w:before="300" w:after="0" w:line="317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4"/>
    <w:semiHidden/>
    <w:locked/>
    <w:rsid w:val="00B278AB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0">
    <w:name w:val="Основной текст (2)"/>
    <w:basedOn w:val="2"/>
    <w:rsid w:val="00B278AB"/>
  </w:style>
  <w:style w:type="character" w:customStyle="1" w:styleId="Consolas">
    <w:name w:val="Основной текст + Consolas"/>
    <w:aliases w:val="12 pt"/>
    <w:basedOn w:val="a5"/>
    <w:rsid w:val="00B278AB"/>
    <w:rPr>
      <w:rFonts w:ascii="Consolas" w:hAnsi="Consolas" w:cs="Consolas" w:hint="default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1DC1E7D5CCDB1345A00C39175E323F63FCD1CE63C8786206E0BD8F81067B65647C20381EE06756F9A6EDz2F6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A854-98DF-45BD-B684-DF06A6CA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2012-04-02T05:22:00Z</cp:lastPrinted>
  <dcterms:created xsi:type="dcterms:W3CDTF">2012-03-27T02:45:00Z</dcterms:created>
  <dcterms:modified xsi:type="dcterms:W3CDTF">2012-04-02T05:23:00Z</dcterms:modified>
</cp:coreProperties>
</file>