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D0" w:rsidRPr="00841CB4" w:rsidRDefault="00B775D0" w:rsidP="00B775D0">
      <w:pPr>
        <w:spacing w:line="360" w:lineRule="auto"/>
        <w:ind w:firstLine="540"/>
        <w:jc w:val="center"/>
        <w:rPr>
          <w:rFonts w:ascii="Times New Roman CYR" w:hAnsi="Times New Roman CYR"/>
          <w:b/>
          <w:color w:val="auto"/>
        </w:rPr>
      </w:pPr>
      <w:r w:rsidRPr="00841CB4">
        <w:rPr>
          <w:color w:val="auto"/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62952477" r:id="rId6"/>
        </w:object>
      </w:r>
    </w:p>
    <w:p w:rsidR="00B775D0" w:rsidRPr="00841CB4" w:rsidRDefault="00B775D0" w:rsidP="00B775D0">
      <w:pPr>
        <w:jc w:val="center"/>
        <w:rPr>
          <w:color w:val="auto"/>
          <w:szCs w:val="20"/>
        </w:rPr>
      </w:pPr>
      <w:r w:rsidRPr="00841CB4">
        <w:rPr>
          <w:b/>
          <w:bCs/>
          <w:color w:val="auto"/>
          <w:szCs w:val="20"/>
        </w:rPr>
        <w:t>«</w:t>
      </w:r>
      <w:proofErr w:type="spellStart"/>
      <w:r w:rsidRPr="00841CB4">
        <w:rPr>
          <w:b/>
          <w:bCs/>
          <w:color w:val="auto"/>
          <w:szCs w:val="20"/>
        </w:rPr>
        <w:t>Югыдъяг</w:t>
      </w:r>
      <w:proofErr w:type="spellEnd"/>
      <w:r w:rsidRPr="00841CB4">
        <w:rPr>
          <w:b/>
          <w:bCs/>
          <w:color w:val="auto"/>
          <w:szCs w:val="20"/>
        </w:rPr>
        <w:t xml:space="preserve">»  </w:t>
      </w:r>
      <w:proofErr w:type="spellStart"/>
      <w:r w:rsidRPr="00841CB4">
        <w:rPr>
          <w:b/>
          <w:bCs/>
          <w:color w:val="auto"/>
          <w:szCs w:val="20"/>
        </w:rPr>
        <w:t>сикт</w:t>
      </w:r>
      <w:proofErr w:type="spellEnd"/>
      <w:r w:rsidRPr="00841CB4">
        <w:rPr>
          <w:b/>
          <w:bCs/>
          <w:color w:val="auto"/>
          <w:szCs w:val="20"/>
        </w:rPr>
        <w:t xml:space="preserve"> </w:t>
      </w:r>
      <w:proofErr w:type="spellStart"/>
      <w:r w:rsidRPr="00841CB4">
        <w:rPr>
          <w:b/>
          <w:bCs/>
          <w:color w:val="auto"/>
          <w:szCs w:val="20"/>
        </w:rPr>
        <w:t>овмöдчöминлöн</w:t>
      </w:r>
      <w:proofErr w:type="spellEnd"/>
      <w:r w:rsidRPr="00841CB4">
        <w:rPr>
          <w:b/>
          <w:color w:val="auto"/>
          <w:sz w:val="20"/>
          <w:szCs w:val="20"/>
        </w:rPr>
        <w:t xml:space="preserve">  </w:t>
      </w:r>
      <w:r w:rsidRPr="00841CB4">
        <w:rPr>
          <w:b/>
          <w:color w:val="auto"/>
          <w:szCs w:val="20"/>
        </w:rPr>
        <w:t>администрация</w:t>
      </w:r>
    </w:p>
    <w:p w:rsidR="00B775D0" w:rsidRPr="00841CB4" w:rsidRDefault="00B775D0" w:rsidP="00B775D0">
      <w:pPr>
        <w:jc w:val="center"/>
        <w:rPr>
          <w:rFonts w:ascii="Times New Roman CYR" w:hAnsi="Times New Roman CYR"/>
          <w:b/>
          <w:color w:val="auto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DDD0" wp14:editId="2FCA195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841CB4">
        <w:rPr>
          <w:rFonts w:ascii="Times New Roman CYR" w:hAnsi="Times New Roman CYR" w:cs="Times New Roman CYR"/>
          <w:b/>
          <w:color w:val="auto"/>
        </w:rPr>
        <w:t>ШУÖМ</w:t>
      </w:r>
      <w:proofErr w:type="gramEnd"/>
    </w:p>
    <w:p w:rsidR="00B775D0" w:rsidRPr="00841CB4" w:rsidRDefault="00B775D0" w:rsidP="00B775D0">
      <w:pPr>
        <w:jc w:val="center"/>
        <w:rPr>
          <w:b/>
          <w:color w:val="auto"/>
        </w:rPr>
      </w:pPr>
      <w:r w:rsidRPr="00841CB4">
        <w:rPr>
          <w:b/>
          <w:color w:val="auto"/>
        </w:rPr>
        <w:t>Администрация сельского поселения «</w:t>
      </w:r>
      <w:proofErr w:type="spellStart"/>
      <w:r w:rsidRPr="00841CB4">
        <w:rPr>
          <w:b/>
          <w:color w:val="auto"/>
        </w:rPr>
        <w:t>Югыдъяг</w:t>
      </w:r>
      <w:proofErr w:type="spellEnd"/>
      <w:r w:rsidRPr="00841CB4">
        <w:rPr>
          <w:b/>
          <w:color w:val="auto"/>
        </w:rPr>
        <w:t>»</w:t>
      </w:r>
    </w:p>
    <w:p w:rsidR="00B775D0" w:rsidRPr="00841CB4" w:rsidRDefault="00B775D0" w:rsidP="00B775D0">
      <w:pPr>
        <w:jc w:val="center"/>
        <w:rPr>
          <w:b/>
          <w:color w:val="auto"/>
          <w:sz w:val="10"/>
          <w:szCs w:val="10"/>
        </w:rPr>
      </w:pPr>
    </w:p>
    <w:p w:rsidR="00B775D0" w:rsidRPr="00841CB4" w:rsidRDefault="00B775D0" w:rsidP="00B775D0">
      <w:pPr>
        <w:keepNext/>
        <w:spacing w:before="240" w:after="60"/>
        <w:jc w:val="center"/>
        <w:outlineLvl w:val="3"/>
        <w:rPr>
          <w:b/>
          <w:bCs/>
          <w:color w:val="auto"/>
        </w:rPr>
      </w:pPr>
      <w:proofErr w:type="gramStart"/>
      <w:r w:rsidRPr="00841CB4">
        <w:rPr>
          <w:b/>
          <w:bCs/>
          <w:color w:val="auto"/>
        </w:rPr>
        <w:t>П</w:t>
      </w:r>
      <w:proofErr w:type="gramEnd"/>
      <w:r w:rsidRPr="00841CB4">
        <w:rPr>
          <w:b/>
          <w:bCs/>
          <w:color w:val="auto"/>
        </w:rPr>
        <w:t xml:space="preserve"> О С Т А Н О В Л Е Н И Е</w:t>
      </w:r>
    </w:p>
    <w:p w:rsidR="00B775D0" w:rsidRPr="00841CB4" w:rsidRDefault="00B775D0" w:rsidP="00B775D0">
      <w:pPr>
        <w:spacing w:before="240" w:after="60"/>
        <w:outlineLvl w:val="7"/>
        <w:rPr>
          <w:iCs/>
          <w:color w:val="auto"/>
        </w:rPr>
      </w:pPr>
      <w:r>
        <w:rPr>
          <w:iCs/>
          <w:color w:val="auto"/>
        </w:rPr>
        <w:t>2</w:t>
      </w:r>
      <w:r>
        <w:rPr>
          <w:iCs/>
          <w:color w:val="auto"/>
        </w:rPr>
        <w:t xml:space="preserve">9 </w:t>
      </w:r>
      <w:r>
        <w:rPr>
          <w:iCs/>
          <w:color w:val="auto"/>
        </w:rPr>
        <w:t>мая</w:t>
      </w:r>
      <w:r w:rsidRPr="00841CB4">
        <w:rPr>
          <w:iCs/>
          <w:color w:val="auto"/>
        </w:rPr>
        <w:t xml:space="preserve">  201</w:t>
      </w:r>
      <w:r>
        <w:rPr>
          <w:iCs/>
          <w:color w:val="auto"/>
        </w:rPr>
        <w:t>4</w:t>
      </w:r>
      <w:r w:rsidRPr="00841CB4">
        <w:rPr>
          <w:iCs/>
          <w:color w:val="auto"/>
        </w:rPr>
        <w:t xml:space="preserve"> года                                                                                 № </w:t>
      </w:r>
      <w:r>
        <w:rPr>
          <w:iCs/>
          <w:color w:val="auto"/>
        </w:rPr>
        <w:t>62</w:t>
      </w:r>
    </w:p>
    <w:p w:rsidR="00B775D0" w:rsidRPr="00841CB4" w:rsidRDefault="00B775D0" w:rsidP="00B775D0">
      <w:pPr>
        <w:jc w:val="center"/>
        <w:rPr>
          <w:color w:val="auto"/>
          <w:sz w:val="20"/>
          <w:szCs w:val="20"/>
        </w:rPr>
      </w:pPr>
      <w:r w:rsidRPr="00841CB4">
        <w:rPr>
          <w:color w:val="auto"/>
          <w:sz w:val="20"/>
          <w:szCs w:val="20"/>
        </w:rPr>
        <w:t>Республика Коми</w:t>
      </w:r>
    </w:p>
    <w:p w:rsidR="00B775D0" w:rsidRPr="00841CB4" w:rsidRDefault="00B775D0" w:rsidP="00B775D0">
      <w:pPr>
        <w:jc w:val="center"/>
        <w:rPr>
          <w:color w:val="auto"/>
          <w:sz w:val="20"/>
          <w:szCs w:val="20"/>
        </w:rPr>
      </w:pPr>
      <w:proofErr w:type="spellStart"/>
      <w:r w:rsidRPr="00841CB4">
        <w:rPr>
          <w:color w:val="auto"/>
          <w:sz w:val="20"/>
          <w:szCs w:val="20"/>
        </w:rPr>
        <w:t>Усть-Куломский</w:t>
      </w:r>
      <w:proofErr w:type="spellEnd"/>
      <w:r w:rsidRPr="00841CB4">
        <w:rPr>
          <w:color w:val="auto"/>
          <w:sz w:val="20"/>
          <w:szCs w:val="20"/>
        </w:rPr>
        <w:t xml:space="preserve"> район</w:t>
      </w:r>
    </w:p>
    <w:p w:rsidR="00B775D0" w:rsidRPr="00841CB4" w:rsidRDefault="00B775D0" w:rsidP="00B775D0">
      <w:pPr>
        <w:jc w:val="center"/>
        <w:rPr>
          <w:color w:val="auto"/>
          <w:sz w:val="20"/>
          <w:szCs w:val="20"/>
        </w:rPr>
      </w:pPr>
      <w:r w:rsidRPr="00841CB4">
        <w:rPr>
          <w:color w:val="auto"/>
          <w:sz w:val="20"/>
          <w:szCs w:val="20"/>
        </w:rPr>
        <w:t xml:space="preserve">   </w:t>
      </w:r>
      <w:proofErr w:type="spellStart"/>
      <w:r w:rsidRPr="00841CB4">
        <w:rPr>
          <w:color w:val="auto"/>
          <w:sz w:val="20"/>
          <w:szCs w:val="20"/>
        </w:rPr>
        <w:t>п</w:t>
      </w:r>
      <w:proofErr w:type="gramStart"/>
      <w:r w:rsidRPr="00841CB4">
        <w:rPr>
          <w:color w:val="auto"/>
          <w:sz w:val="20"/>
          <w:szCs w:val="20"/>
        </w:rPr>
        <w:t>.Ю</w:t>
      </w:r>
      <w:proofErr w:type="gramEnd"/>
      <w:r w:rsidRPr="00841CB4">
        <w:rPr>
          <w:color w:val="auto"/>
          <w:sz w:val="20"/>
          <w:szCs w:val="20"/>
        </w:rPr>
        <w:t>гыдъяг</w:t>
      </w:r>
      <w:proofErr w:type="spellEnd"/>
    </w:p>
    <w:p w:rsidR="00B775D0" w:rsidRDefault="00B775D0" w:rsidP="00B775D0">
      <w:pPr>
        <w:jc w:val="center"/>
        <w:rPr>
          <w:b/>
          <w:bCs/>
        </w:rPr>
      </w:pPr>
    </w:p>
    <w:p w:rsidR="00B775D0" w:rsidRDefault="00B775D0" w:rsidP="00B775D0">
      <w:pPr>
        <w:jc w:val="center"/>
      </w:pPr>
      <w:r>
        <w:t>Об утверждении графика проведения проверок готовности к отопительному периоду 2014-2015г.г. муниципального жилищного фонда,</w:t>
      </w:r>
    </w:p>
    <w:p w:rsidR="00B775D0" w:rsidRDefault="00B775D0" w:rsidP="00B775D0">
      <w:pPr>
        <w:jc w:val="center"/>
      </w:pPr>
      <w:r>
        <w:t xml:space="preserve"> теплоснабжающих организаций и их потребителей.</w:t>
      </w:r>
    </w:p>
    <w:p w:rsidR="00B775D0" w:rsidRDefault="00B775D0" w:rsidP="00B775D0">
      <w:pPr>
        <w:tabs>
          <w:tab w:val="left" w:pos="851"/>
        </w:tabs>
        <w:jc w:val="both"/>
      </w:pPr>
    </w:p>
    <w:p w:rsidR="00B775D0" w:rsidRDefault="00B775D0" w:rsidP="00B775D0">
      <w:pPr>
        <w:ind w:firstLine="426"/>
        <w:jc w:val="both"/>
      </w:pPr>
      <w:r>
        <w:t>В соответствии с пунктом 4 статьи 6 Федерального закона № 190-ФЗ от 27.07.2010г. «О теплоснабжении», руководствуясь правилами оценки готовности к отопительному периоду, утвержденными министерством энергетики Российской Федерации от 12 марта 2013 года № 103, администрация сельского поселения «</w:t>
      </w:r>
      <w:proofErr w:type="spellStart"/>
      <w:r>
        <w:t>Югыдъяг</w:t>
      </w:r>
      <w:proofErr w:type="spellEnd"/>
      <w:r>
        <w:t>» постановляет:</w:t>
      </w:r>
    </w:p>
    <w:p w:rsidR="00B775D0" w:rsidRDefault="00B775D0" w:rsidP="00B775D0">
      <w:pPr>
        <w:jc w:val="both"/>
      </w:pPr>
      <w:r>
        <w:t xml:space="preserve">1.  Утвердить график проведения проверок  готовности к отопительному периоду 2014-2015г.г. муниципального жилищного фонда, теплоснабжающих организаций и их потребителей </w:t>
      </w:r>
      <w:proofErr w:type="gramStart"/>
      <w:r>
        <w:t>согласно приложения</w:t>
      </w:r>
      <w:proofErr w:type="gramEnd"/>
      <w:r>
        <w:t>.</w:t>
      </w:r>
    </w:p>
    <w:p w:rsidR="00B775D0" w:rsidRDefault="00B775D0" w:rsidP="00B775D0">
      <w:pPr>
        <w:ind w:firstLine="426"/>
        <w:jc w:val="both"/>
      </w:pPr>
      <w:r>
        <w:t>2.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>
        <w:t>Югыдъяг</w:t>
      </w:r>
      <w:proofErr w:type="spellEnd"/>
      <w:r>
        <w:t>».</w:t>
      </w:r>
    </w:p>
    <w:p w:rsidR="00B775D0" w:rsidRDefault="00B775D0" w:rsidP="00B775D0">
      <w:pPr>
        <w:ind w:firstLine="426"/>
        <w:jc w:val="both"/>
      </w:pPr>
    </w:p>
    <w:p w:rsidR="00B775D0" w:rsidRPr="00DC39D1" w:rsidRDefault="00B775D0" w:rsidP="00B775D0">
      <w:pPr>
        <w:ind w:firstLine="426"/>
        <w:jc w:val="both"/>
      </w:pPr>
      <w:r>
        <w:t xml:space="preserve">  </w:t>
      </w:r>
    </w:p>
    <w:p w:rsidR="00B775D0" w:rsidRDefault="00B775D0" w:rsidP="00B775D0">
      <w:r>
        <w:t>Глава сельского поселения «</w:t>
      </w:r>
      <w:proofErr w:type="spellStart"/>
      <w:r>
        <w:t>Югыдъяг</w:t>
      </w:r>
      <w:proofErr w:type="spellEnd"/>
      <w:r>
        <w:t>»                                    В.И. Ау</w:t>
      </w:r>
    </w:p>
    <w:p w:rsidR="00B775D0" w:rsidRDefault="00B775D0" w:rsidP="00B775D0"/>
    <w:p w:rsidR="00886C62" w:rsidRDefault="00886C62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/>
    <w:p w:rsidR="00B775D0" w:rsidRDefault="00B775D0" w:rsidP="00B775D0">
      <w:pPr>
        <w:jc w:val="right"/>
      </w:pPr>
      <w:r>
        <w:lastRenderedPageBreak/>
        <w:t xml:space="preserve">Приложение </w:t>
      </w:r>
    </w:p>
    <w:p w:rsidR="00B775D0" w:rsidRDefault="00B775D0" w:rsidP="00B775D0">
      <w:pPr>
        <w:jc w:val="right"/>
      </w:pPr>
      <w:r>
        <w:t>к постановлению</w:t>
      </w:r>
    </w:p>
    <w:p w:rsidR="00B775D0" w:rsidRDefault="00B775D0" w:rsidP="00B775D0">
      <w:pPr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B775D0" w:rsidRDefault="00B775D0" w:rsidP="00B775D0">
      <w:pPr>
        <w:jc w:val="right"/>
      </w:pPr>
      <w:r>
        <w:t>поселения «</w:t>
      </w:r>
      <w:proofErr w:type="spellStart"/>
      <w:r>
        <w:t>Югыдъяг</w:t>
      </w:r>
      <w:proofErr w:type="spellEnd"/>
      <w:r>
        <w:t xml:space="preserve">» </w:t>
      </w:r>
    </w:p>
    <w:p w:rsidR="00B775D0" w:rsidRDefault="00B775D0" w:rsidP="00B775D0">
      <w:pPr>
        <w:jc w:val="right"/>
      </w:pPr>
      <w:r>
        <w:t xml:space="preserve">от </w:t>
      </w:r>
      <w:r>
        <w:t>2</w:t>
      </w:r>
      <w:r>
        <w:t>9.0</w:t>
      </w:r>
      <w:r>
        <w:t>5</w:t>
      </w:r>
      <w:r>
        <w:t>.2014г  №</w:t>
      </w:r>
      <w:r>
        <w:t xml:space="preserve"> 62</w:t>
      </w:r>
    </w:p>
    <w:p w:rsidR="00B775D0" w:rsidRDefault="00B775D0" w:rsidP="00B775D0">
      <w:pPr>
        <w:jc w:val="right"/>
      </w:pPr>
    </w:p>
    <w:p w:rsidR="00B775D0" w:rsidRDefault="00B775D0" w:rsidP="00B775D0">
      <w:pPr>
        <w:jc w:val="center"/>
      </w:pPr>
      <w:r>
        <w:t>График проведения проверок оценки готовности жилищного фонда, теплоснабжающих организаций и их потребителей.</w:t>
      </w:r>
    </w:p>
    <w:p w:rsidR="00B775D0" w:rsidRDefault="00B775D0" w:rsidP="00B775D0">
      <w:pPr>
        <w:jc w:val="center"/>
      </w:pPr>
    </w:p>
    <w:p w:rsidR="00B775D0" w:rsidRDefault="00B775D0" w:rsidP="00B775D0">
      <w:pPr>
        <w:jc w:val="center"/>
      </w:pPr>
    </w:p>
    <w:tbl>
      <w:tblPr>
        <w:tblW w:w="96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220"/>
        <w:gridCol w:w="3191"/>
      </w:tblGrid>
      <w:tr w:rsidR="00B775D0" w:rsidTr="004E251C">
        <w:tc>
          <w:tcPr>
            <w:tcW w:w="1276" w:type="dxa"/>
          </w:tcPr>
          <w:p w:rsidR="00B775D0" w:rsidRDefault="00B775D0" w:rsidP="004E251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</w:tcPr>
          <w:p w:rsidR="00B775D0" w:rsidRDefault="00B775D0" w:rsidP="004E251C">
            <w:pPr>
              <w:jc w:val="center"/>
            </w:pPr>
            <w:r>
              <w:t>Объекты, подлежащие проверке</w:t>
            </w:r>
          </w:p>
        </w:tc>
        <w:tc>
          <w:tcPr>
            <w:tcW w:w="3191" w:type="dxa"/>
          </w:tcPr>
          <w:p w:rsidR="00B775D0" w:rsidRDefault="00B775D0" w:rsidP="004E251C">
            <w:pPr>
              <w:jc w:val="center"/>
            </w:pPr>
            <w:r>
              <w:t>Срок проведения проверки</w:t>
            </w: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1.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Центральная котельная п. </w:t>
            </w:r>
            <w:proofErr w:type="spellStart"/>
            <w:r>
              <w:t>Югыдъяг</w:t>
            </w:r>
            <w:proofErr w:type="spellEnd"/>
            <w:r>
              <w:t xml:space="preserve"> ОАО «КТК»</w:t>
            </w:r>
          </w:p>
        </w:tc>
        <w:tc>
          <w:tcPr>
            <w:tcW w:w="3191" w:type="dxa"/>
            <w:vMerge w:val="restart"/>
          </w:tcPr>
          <w:p w:rsidR="00112F2C" w:rsidRDefault="00112F2C" w:rsidP="004E251C">
            <w:pPr>
              <w:jc w:val="center"/>
            </w:pPr>
            <w:r>
              <w:t>12 августа 2014г</w:t>
            </w: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2.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Котельная </w:t>
            </w:r>
            <w:proofErr w:type="spellStart"/>
            <w:r>
              <w:t>м</w:t>
            </w:r>
            <w:proofErr w:type="gramStart"/>
            <w:r>
              <w:t>.Л</w:t>
            </w:r>
            <w:proofErr w:type="gramEnd"/>
            <w:r>
              <w:t>есхоз</w:t>
            </w:r>
            <w:proofErr w:type="spellEnd"/>
            <w:r>
              <w:t xml:space="preserve"> п. </w:t>
            </w:r>
            <w:proofErr w:type="spellStart"/>
            <w:r>
              <w:t>Югыдъяг</w:t>
            </w:r>
            <w:proofErr w:type="spellEnd"/>
            <w:r w:rsidRPr="0073280B">
              <w:t xml:space="preserve"> </w:t>
            </w:r>
            <w:r>
              <w:t>ОАО «КТК»</w:t>
            </w:r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3.</w:t>
            </w:r>
          </w:p>
        </w:tc>
        <w:tc>
          <w:tcPr>
            <w:tcW w:w="5220" w:type="dxa"/>
          </w:tcPr>
          <w:p w:rsidR="00112F2C" w:rsidRPr="0073280B" w:rsidRDefault="00112F2C" w:rsidP="004E251C">
            <w:pPr>
              <w:jc w:val="center"/>
            </w:pPr>
            <w:r>
              <w:t>М</w:t>
            </w:r>
            <w:r w:rsidRPr="0073280B">
              <w:t xml:space="preserve">ДОУ </w:t>
            </w:r>
            <w:proofErr w:type="spellStart"/>
            <w:r>
              <w:t>Югыдъягский</w:t>
            </w:r>
            <w:proofErr w:type="spellEnd"/>
            <w:r>
              <w:t xml:space="preserve"> детский сад № 2 «</w:t>
            </w:r>
            <w:proofErr w:type="spellStart"/>
            <w:r w:rsidRPr="0073280B">
              <w:t>Д</w:t>
            </w:r>
            <w:r>
              <w:t>зоридз</w:t>
            </w:r>
            <w:proofErr w:type="spellEnd"/>
            <w:r>
              <w:t xml:space="preserve">» </w:t>
            </w:r>
            <w:r w:rsidRPr="0073280B">
              <w:t xml:space="preserve"> </w:t>
            </w:r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4.</w:t>
            </w:r>
          </w:p>
        </w:tc>
        <w:tc>
          <w:tcPr>
            <w:tcW w:w="5220" w:type="dxa"/>
          </w:tcPr>
          <w:p w:rsidR="00112F2C" w:rsidRPr="0073280B" w:rsidRDefault="00112F2C" w:rsidP="004E251C">
            <w:pPr>
              <w:jc w:val="center"/>
            </w:pPr>
            <w:r>
              <w:t>М</w:t>
            </w:r>
            <w:r w:rsidRPr="0073280B">
              <w:t xml:space="preserve">ДОУ </w:t>
            </w:r>
            <w:proofErr w:type="spellStart"/>
            <w:r>
              <w:t>Югыдъягский</w:t>
            </w:r>
            <w:proofErr w:type="spellEnd"/>
            <w:r>
              <w:t xml:space="preserve"> детский сад № 1 «Сказка» </w:t>
            </w:r>
            <w:r w:rsidRPr="0073280B">
              <w:t xml:space="preserve"> </w:t>
            </w:r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5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МОУ </w:t>
            </w:r>
            <w:proofErr w:type="spellStart"/>
            <w:r>
              <w:t>Югыдъягская</w:t>
            </w:r>
            <w:proofErr w:type="spellEnd"/>
            <w:r>
              <w:t xml:space="preserve"> СОШ</w:t>
            </w:r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6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Дом Культуры п. </w:t>
            </w:r>
            <w:proofErr w:type="spellStart"/>
            <w:r>
              <w:t>Югыдъяг</w:t>
            </w:r>
            <w:proofErr w:type="spellEnd"/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7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proofErr w:type="spellStart"/>
            <w:r>
              <w:t>Югыдъягская</w:t>
            </w:r>
            <w:proofErr w:type="spellEnd"/>
            <w:r>
              <w:t xml:space="preserve"> участковая больница</w:t>
            </w:r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8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Стационарное отделение п. </w:t>
            </w:r>
            <w:proofErr w:type="spellStart"/>
            <w:r>
              <w:t>Югыдъяг</w:t>
            </w:r>
            <w:proofErr w:type="spellEnd"/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9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Центральная котельная п. </w:t>
            </w:r>
            <w:proofErr w:type="spellStart"/>
            <w:r>
              <w:t>Белоборск</w:t>
            </w:r>
            <w:proofErr w:type="spellEnd"/>
            <w:r>
              <w:t xml:space="preserve">  ОАО «КТК»</w:t>
            </w:r>
          </w:p>
        </w:tc>
        <w:tc>
          <w:tcPr>
            <w:tcW w:w="3191" w:type="dxa"/>
            <w:vMerge w:val="restart"/>
          </w:tcPr>
          <w:p w:rsidR="00112F2C" w:rsidRDefault="00112F2C" w:rsidP="004E251C">
            <w:pPr>
              <w:jc w:val="center"/>
            </w:pPr>
            <w:r>
              <w:t>13 августа 2014г</w:t>
            </w:r>
            <w:bookmarkStart w:id="0" w:name="_GoBack"/>
            <w:bookmarkEnd w:id="0"/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10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МОУ </w:t>
            </w:r>
            <w:proofErr w:type="spellStart"/>
            <w:r>
              <w:t>Белоборская</w:t>
            </w:r>
            <w:proofErr w:type="spellEnd"/>
            <w:r>
              <w:t xml:space="preserve"> ООШ</w:t>
            </w:r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  <w:tr w:rsidR="00112F2C" w:rsidTr="004E251C">
        <w:tc>
          <w:tcPr>
            <w:tcW w:w="1276" w:type="dxa"/>
          </w:tcPr>
          <w:p w:rsidR="00112F2C" w:rsidRDefault="00112F2C" w:rsidP="004E251C">
            <w:pPr>
              <w:jc w:val="center"/>
            </w:pPr>
            <w:r>
              <w:t>11</w:t>
            </w:r>
          </w:p>
        </w:tc>
        <w:tc>
          <w:tcPr>
            <w:tcW w:w="5220" w:type="dxa"/>
          </w:tcPr>
          <w:p w:rsidR="00112F2C" w:rsidRDefault="00112F2C" w:rsidP="004E251C">
            <w:pPr>
              <w:jc w:val="center"/>
            </w:pPr>
            <w:r>
              <w:t xml:space="preserve">Клуб п. </w:t>
            </w:r>
            <w:proofErr w:type="spellStart"/>
            <w:r>
              <w:t>Белоборск</w:t>
            </w:r>
            <w:proofErr w:type="spellEnd"/>
          </w:p>
        </w:tc>
        <w:tc>
          <w:tcPr>
            <w:tcW w:w="3191" w:type="dxa"/>
            <w:vMerge/>
          </w:tcPr>
          <w:p w:rsidR="00112F2C" w:rsidRDefault="00112F2C" w:rsidP="004E251C">
            <w:pPr>
              <w:jc w:val="center"/>
            </w:pPr>
          </w:p>
        </w:tc>
      </w:tr>
    </w:tbl>
    <w:p w:rsidR="00B775D0" w:rsidRDefault="00B775D0"/>
    <w:sectPr w:rsidR="00B7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AF"/>
    <w:rsid w:val="00112F2C"/>
    <w:rsid w:val="00680EAF"/>
    <w:rsid w:val="00886C62"/>
    <w:rsid w:val="00B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zemlia</dc:creator>
  <cp:keywords/>
  <dc:description/>
  <cp:lastModifiedBy>zemlia</cp:lastModifiedBy>
  <cp:revision>2</cp:revision>
  <cp:lastPrinted>2014-05-30T06:54:00Z</cp:lastPrinted>
  <dcterms:created xsi:type="dcterms:W3CDTF">2014-05-30T06:43:00Z</dcterms:created>
  <dcterms:modified xsi:type="dcterms:W3CDTF">2014-05-30T06:55:00Z</dcterms:modified>
</cp:coreProperties>
</file>