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8A" w:rsidRDefault="00B7328A" w:rsidP="00B7328A">
      <w:pPr>
        <w:spacing w:line="360" w:lineRule="auto"/>
        <w:ind w:firstLine="142"/>
        <w:rPr>
          <w:rFonts w:ascii="Times New Roman CYR" w:hAnsi="Times New Roman CYR"/>
          <w:b/>
          <w:sz w:val="28"/>
          <w:szCs w:val="28"/>
        </w:rPr>
      </w:pPr>
      <w:r>
        <w:t xml:space="preserve">                                                                             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1.25pt" o:ole="" fillcolor="window">
            <v:imagedata r:id="rId4" o:title=""/>
          </v:shape>
          <o:OLEObject Type="Embed" ProgID="Word.Picture.8" ShapeID="_x0000_i1025" DrawAspect="Content" ObjectID="_1412146383" r:id="rId5"/>
        </w:object>
      </w:r>
    </w:p>
    <w:p w:rsidR="00B7328A" w:rsidRDefault="00B7328A" w:rsidP="009274D6">
      <w:pPr>
        <w:pStyle w:val="a3"/>
        <w:rPr>
          <w:bCs w:val="0"/>
        </w:rPr>
      </w:pPr>
      <w:r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B7328A" w:rsidRPr="00B7328A" w:rsidRDefault="00B7328A" w:rsidP="009274D6">
      <w:pPr>
        <w:spacing w:after="0" w:line="240" w:lineRule="auto"/>
      </w:pPr>
    </w:p>
    <w:p w:rsidR="00B7328A" w:rsidRDefault="00F02B26" w:rsidP="009274D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F02B26">
        <w:rPr>
          <w:sz w:val="20"/>
          <w:szCs w:val="20"/>
        </w:rPr>
        <w:pict>
          <v:line id="_x0000_s1026" style="position:absolute;left:0;text-align:left;z-index:251660288" from="9pt,14.4pt" to="459pt,14.4pt"/>
        </w:pict>
      </w:r>
      <w:proofErr w:type="gramStart"/>
      <w:r w:rsidR="00B7328A">
        <w:rPr>
          <w:rFonts w:ascii="Times New Roman CYR" w:hAnsi="Times New Roman CYR" w:cs="Times New Roman CYR"/>
          <w:b/>
          <w:sz w:val="28"/>
          <w:szCs w:val="28"/>
        </w:rPr>
        <w:t>ШУÖМ</w:t>
      </w:r>
      <w:proofErr w:type="gramEnd"/>
    </w:p>
    <w:p w:rsidR="00B7328A" w:rsidRPr="00B7328A" w:rsidRDefault="00B7328A" w:rsidP="00B7328A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7328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«Югыдъяг»</w:t>
      </w:r>
    </w:p>
    <w:p w:rsidR="00B7328A" w:rsidRDefault="00B7328A" w:rsidP="00B7328A">
      <w:pPr>
        <w:pStyle w:val="4"/>
        <w:jc w:val="center"/>
      </w:pPr>
      <w:proofErr w:type="gramStart"/>
      <w:r w:rsidRPr="00B7328A">
        <w:t>П</w:t>
      </w:r>
      <w:proofErr w:type="gramEnd"/>
      <w:r w:rsidRPr="00B7328A">
        <w:t xml:space="preserve"> О С Т А Н О В Л Е Н И Е</w:t>
      </w:r>
    </w:p>
    <w:p w:rsidR="00B7328A" w:rsidRPr="0070435D" w:rsidRDefault="0070435D" w:rsidP="00B7328A">
      <w:pPr>
        <w:jc w:val="center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A7104" w:rsidRPr="001A710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A7104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06514">
        <w:t xml:space="preserve"> 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C73820">
        <w:rPr>
          <w:rFonts w:ascii="Times New Roman" w:hAnsi="Times New Roman" w:cs="Times New Roman"/>
          <w:b/>
          <w:sz w:val="28"/>
          <w:szCs w:val="28"/>
        </w:rPr>
        <w:t>2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 w:rsidR="0030651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732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78</w:t>
      </w:r>
    </w:p>
    <w:p w:rsidR="00B7328A" w:rsidRPr="00B7328A" w:rsidRDefault="00B7328A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28A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B7328A" w:rsidRPr="00B7328A" w:rsidRDefault="00B7328A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7328A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B732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B7328A" w:rsidRPr="00B7328A" w:rsidRDefault="00B7328A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28A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B7328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B7328A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B7328A">
        <w:rPr>
          <w:rFonts w:ascii="Times New Roman" w:hAnsi="Times New Roman" w:cs="Times New Roman"/>
          <w:sz w:val="20"/>
          <w:szCs w:val="20"/>
        </w:rPr>
        <w:t>гыдъяг</w:t>
      </w:r>
      <w:proofErr w:type="spellEnd"/>
    </w:p>
    <w:p w:rsidR="00B7328A" w:rsidRDefault="00B7328A" w:rsidP="00B7328A">
      <w:pPr>
        <w:jc w:val="center"/>
        <w:rPr>
          <w:sz w:val="20"/>
          <w:szCs w:val="20"/>
        </w:rPr>
      </w:pPr>
    </w:p>
    <w:p w:rsidR="0070435D" w:rsidRPr="005C5FCC" w:rsidRDefault="0070435D" w:rsidP="0070435D">
      <w:pPr>
        <w:pStyle w:val="a4"/>
        <w:jc w:val="center"/>
        <w:rPr>
          <w:bCs w:val="0"/>
          <w:caps w:val="0"/>
        </w:rPr>
      </w:pPr>
      <w:r w:rsidRPr="005C5FCC">
        <w:rPr>
          <w:bCs w:val="0"/>
          <w:caps w:val="0"/>
          <w:sz w:val="28"/>
        </w:rPr>
        <w:t>Об утверждении порядка организации сбора и накопления отработанных ртутьсодержащих ламп на территории сельского поселения «</w:t>
      </w:r>
      <w:proofErr w:type="spellStart"/>
      <w:r w:rsidRPr="005C5FCC">
        <w:rPr>
          <w:bCs w:val="0"/>
          <w:caps w:val="0"/>
          <w:sz w:val="28"/>
        </w:rPr>
        <w:t>Югыдъяг</w:t>
      </w:r>
      <w:proofErr w:type="spellEnd"/>
      <w:r w:rsidRPr="005C5FCC">
        <w:rPr>
          <w:bCs w:val="0"/>
          <w:caps w:val="0"/>
          <w:sz w:val="28"/>
        </w:rPr>
        <w:t xml:space="preserve">» </w:t>
      </w:r>
    </w:p>
    <w:p w:rsidR="0070435D" w:rsidRPr="005C5FCC" w:rsidRDefault="0070435D" w:rsidP="0070435D">
      <w:pPr>
        <w:pStyle w:val="a4"/>
        <w:rPr>
          <w:bCs w:val="0"/>
          <w:caps w:val="0"/>
        </w:rPr>
      </w:pPr>
    </w:p>
    <w:p w:rsidR="0070435D" w:rsidRDefault="0070435D" w:rsidP="0070435D">
      <w:pPr>
        <w:pStyle w:val="a4"/>
        <w:ind w:firstLine="720"/>
        <w:jc w:val="both"/>
        <w:rPr>
          <w:b w:val="0"/>
          <w:bCs w:val="0"/>
          <w:caps w:val="0"/>
          <w:spacing w:val="70"/>
          <w:sz w:val="28"/>
        </w:rPr>
      </w:pPr>
      <w:proofErr w:type="gramStart"/>
      <w:r w:rsidRPr="00CA3385">
        <w:rPr>
          <w:b w:val="0"/>
          <w:caps w:val="0"/>
          <w:sz w:val="28"/>
          <w:szCs w:val="20"/>
        </w:rPr>
        <w:t>В целях организации сбора отработанных ртутьсодержащих ламп на территории сельского поселения</w:t>
      </w:r>
      <w:r>
        <w:rPr>
          <w:b w:val="0"/>
          <w:caps w:val="0"/>
          <w:sz w:val="28"/>
          <w:szCs w:val="20"/>
        </w:rPr>
        <w:t xml:space="preserve"> 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  <w:r w:rsidRPr="00CA3385">
        <w:rPr>
          <w:b w:val="0"/>
          <w:caps w:val="0"/>
          <w:sz w:val="28"/>
          <w:szCs w:val="20"/>
        </w:rPr>
        <w:t>, в соответствии с Федеральным законом от 24.06.</w:t>
      </w:r>
      <w:r>
        <w:rPr>
          <w:b w:val="0"/>
          <w:caps w:val="0"/>
          <w:sz w:val="28"/>
          <w:szCs w:val="20"/>
        </w:rPr>
        <w:t>19</w:t>
      </w:r>
      <w:r w:rsidRPr="00CA3385">
        <w:rPr>
          <w:b w:val="0"/>
          <w:caps w:val="0"/>
          <w:sz w:val="28"/>
          <w:szCs w:val="20"/>
        </w:rPr>
        <w:t>98</w:t>
      </w:r>
      <w:r>
        <w:rPr>
          <w:b w:val="0"/>
          <w:caps w:val="0"/>
          <w:sz w:val="28"/>
          <w:szCs w:val="20"/>
        </w:rPr>
        <w:t xml:space="preserve"> года</w:t>
      </w:r>
      <w:r w:rsidRPr="00CA3385">
        <w:rPr>
          <w:b w:val="0"/>
          <w:caps w:val="0"/>
          <w:sz w:val="28"/>
          <w:szCs w:val="20"/>
        </w:rPr>
        <w:t xml:space="preserve"> </w:t>
      </w:r>
      <w:r>
        <w:rPr>
          <w:b w:val="0"/>
          <w:caps w:val="0"/>
          <w:sz w:val="28"/>
          <w:szCs w:val="20"/>
        </w:rPr>
        <w:t>№</w:t>
      </w:r>
      <w:r w:rsidRPr="00CA3385">
        <w:rPr>
          <w:b w:val="0"/>
          <w:caps w:val="0"/>
          <w:sz w:val="28"/>
          <w:szCs w:val="20"/>
        </w:rPr>
        <w:t xml:space="preserve"> 89-ФЗ </w:t>
      </w:r>
      <w:r>
        <w:rPr>
          <w:b w:val="0"/>
          <w:caps w:val="0"/>
          <w:sz w:val="28"/>
          <w:szCs w:val="20"/>
        </w:rPr>
        <w:t>«</w:t>
      </w:r>
      <w:r w:rsidRPr="00CA3385">
        <w:rPr>
          <w:b w:val="0"/>
          <w:caps w:val="0"/>
          <w:sz w:val="28"/>
          <w:szCs w:val="20"/>
        </w:rPr>
        <w:t>Об отходах производства и потребления</w:t>
      </w:r>
      <w:r>
        <w:rPr>
          <w:b w:val="0"/>
          <w:caps w:val="0"/>
          <w:sz w:val="28"/>
          <w:szCs w:val="20"/>
        </w:rPr>
        <w:t>»</w:t>
      </w:r>
      <w:r w:rsidRPr="00CA3385">
        <w:rPr>
          <w:b w:val="0"/>
          <w:caps w:val="0"/>
          <w:sz w:val="28"/>
          <w:szCs w:val="20"/>
        </w:rPr>
        <w:t>, Постановлением Правительства Российской Федерации от 03.09.2010</w:t>
      </w:r>
      <w:r>
        <w:rPr>
          <w:b w:val="0"/>
          <w:caps w:val="0"/>
          <w:sz w:val="28"/>
          <w:szCs w:val="20"/>
        </w:rPr>
        <w:t xml:space="preserve"> года</w:t>
      </w:r>
      <w:r w:rsidRPr="00CA3385">
        <w:rPr>
          <w:b w:val="0"/>
          <w:caps w:val="0"/>
          <w:sz w:val="28"/>
          <w:szCs w:val="20"/>
        </w:rPr>
        <w:t xml:space="preserve"> </w:t>
      </w:r>
      <w:r>
        <w:rPr>
          <w:b w:val="0"/>
          <w:caps w:val="0"/>
          <w:sz w:val="28"/>
          <w:szCs w:val="20"/>
        </w:rPr>
        <w:t>№</w:t>
      </w:r>
      <w:r w:rsidRPr="00CA3385">
        <w:rPr>
          <w:b w:val="0"/>
          <w:caps w:val="0"/>
          <w:sz w:val="28"/>
          <w:szCs w:val="20"/>
        </w:rPr>
        <w:t xml:space="preserve"> 681 </w:t>
      </w:r>
      <w:r>
        <w:rPr>
          <w:b w:val="0"/>
          <w:caps w:val="0"/>
          <w:sz w:val="28"/>
          <w:szCs w:val="20"/>
        </w:rPr>
        <w:t>«</w:t>
      </w:r>
      <w:r w:rsidRPr="00CA3385">
        <w:rPr>
          <w:b w:val="0"/>
          <w:caps w:val="0"/>
          <w:sz w:val="28"/>
          <w:szCs w:val="20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Pr="00CA3385">
        <w:rPr>
          <w:b w:val="0"/>
          <w:caps w:val="0"/>
          <w:sz w:val="28"/>
          <w:szCs w:val="20"/>
        </w:rPr>
        <w:t xml:space="preserve"> причинение вреда жизни, здоровью граждан, вреда животным, растениям и окружающей среде</w:t>
      </w:r>
      <w:r>
        <w:rPr>
          <w:b w:val="0"/>
          <w:caps w:val="0"/>
          <w:sz w:val="28"/>
          <w:szCs w:val="20"/>
        </w:rPr>
        <w:t>»</w:t>
      </w:r>
      <w:r>
        <w:rPr>
          <w:b w:val="0"/>
          <w:bCs w:val="0"/>
          <w:caps w:val="0"/>
          <w:sz w:val="28"/>
        </w:rPr>
        <w:t>, администрация сельского поселения «</w:t>
      </w:r>
      <w:proofErr w:type="spellStart"/>
      <w:r>
        <w:rPr>
          <w:b w:val="0"/>
          <w:bCs w:val="0"/>
          <w:caps w:val="0"/>
          <w:sz w:val="28"/>
        </w:rPr>
        <w:t>Югыдъяг</w:t>
      </w:r>
      <w:proofErr w:type="spellEnd"/>
      <w:r>
        <w:rPr>
          <w:b w:val="0"/>
          <w:bCs w:val="0"/>
          <w:caps w:val="0"/>
          <w:sz w:val="28"/>
        </w:rPr>
        <w:t xml:space="preserve">» </w:t>
      </w:r>
      <w:r>
        <w:rPr>
          <w:b w:val="0"/>
          <w:bCs w:val="0"/>
          <w:caps w:val="0"/>
          <w:spacing w:val="70"/>
          <w:sz w:val="28"/>
        </w:rPr>
        <w:t>постановляет:</w:t>
      </w:r>
    </w:p>
    <w:p w:rsidR="0070435D" w:rsidRDefault="0070435D" w:rsidP="0070435D">
      <w:pPr>
        <w:pStyle w:val="a4"/>
        <w:ind w:firstLine="720"/>
        <w:jc w:val="both"/>
        <w:rPr>
          <w:b w:val="0"/>
          <w:bCs w:val="0"/>
          <w:caps w:val="0"/>
          <w:spacing w:val="70"/>
          <w:sz w:val="28"/>
        </w:rPr>
      </w:pP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1. Утвердить Порядок организации сбора и накопления отработанных ртутьсодержащих ламп на территории сельского поселения</w:t>
      </w:r>
      <w:r>
        <w:rPr>
          <w:b w:val="0"/>
          <w:caps w:val="0"/>
          <w:sz w:val="28"/>
          <w:szCs w:val="20"/>
        </w:rPr>
        <w:t xml:space="preserve"> 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 согласно приложению</w:t>
      </w:r>
      <w:r w:rsidRPr="00CA3385">
        <w:rPr>
          <w:b w:val="0"/>
          <w:caps w:val="0"/>
          <w:sz w:val="28"/>
          <w:szCs w:val="20"/>
        </w:rPr>
        <w:t>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3. Настоящее постановление</w:t>
      </w:r>
      <w:r>
        <w:rPr>
          <w:b w:val="0"/>
          <w:caps w:val="0"/>
          <w:sz w:val="28"/>
          <w:szCs w:val="20"/>
        </w:rPr>
        <w:t xml:space="preserve"> вступает в силу со дня официального обнародования на информационном стенде администрации сельского поселения 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».</w:t>
      </w:r>
    </w:p>
    <w:p w:rsidR="0070435D" w:rsidRDefault="0070435D" w:rsidP="0070435D">
      <w:pPr>
        <w:pStyle w:val="a4"/>
        <w:ind w:firstLine="360"/>
        <w:jc w:val="both"/>
        <w:rPr>
          <w:b w:val="0"/>
          <w:bCs w:val="0"/>
          <w:caps w:val="0"/>
        </w:rPr>
      </w:pPr>
    </w:p>
    <w:p w:rsidR="0070435D" w:rsidRDefault="0070435D" w:rsidP="0070435D">
      <w:pPr>
        <w:pStyle w:val="a4"/>
        <w:jc w:val="center"/>
        <w:rPr>
          <w:b w:val="0"/>
          <w:bCs w:val="0"/>
          <w:caps w:val="0"/>
          <w:sz w:val="28"/>
          <w:szCs w:val="28"/>
        </w:rPr>
      </w:pPr>
    </w:p>
    <w:p w:rsidR="0070435D" w:rsidRDefault="0070435D" w:rsidP="0070435D">
      <w:pPr>
        <w:pStyle w:val="a4"/>
        <w:jc w:val="center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>Глава сельского поселения «</w:t>
      </w:r>
      <w:proofErr w:type="spellStart"/>
      <w:r>
        <w:rPr>
          <w:b w:val="0"/>
          <w:bCs w:val="0"/>
          <w:caps w:val="0"/>
          <w:sz w:val="28"/>
          <w:szCs w:val="28"/>
        </w:rPr>
        <w:t>Югыдъяг</w:t>
      </w:r>
      <w:proofErr w:type="spellEnd"/>
      <w:r>
        <w:rPr>
          <w:b w:val="0"/>
          <w:bCs w:val="0"/>
          <w:caps w:val="0"/>
          <w:sz w:val="28"/>
          <w:szCs w:val="28"/>
        </w:rPr>
        <w:t>»</w:t>
      </w:r>
      <w:r>
        <w:rPr>
          <w:b w:val="0"/>
          <w:bCs w:val="0"/>
          <w:caps w:val="0"/>
          <w:sz w:val="28"/>
          <w:szCs w:val="28"/>
        </w:rPr>
        <w:tab/>
      </w:r>
      <w:r>
        <w:rPr>
          <w:b w:val="0"/>
          <w:bCs w:val="0"/>
          <w:caps w:val="0"/>
          <w:sz w:val="28"/>
          <w:szCs w:val="28"/>
        </w:rPr>
        <w:tab/>
      </w:r>
      <w:r>
        <w:rPr>
          <w:b w:val="0"/>
          <w:bCs w:val="0"/>
          <w:caps w:val="0"/>
          <w:sz w:val="28"/>
          <w:szCs w:val="28"/>
        </w:rPr>
        <w:tab/>
        <w:t>В.И.Ау</w:t>
      </w:r>
    </w:p>
    <w:p w:rsidR="0070435D" w:rsidRDefault="0070435D" w:rsidP="0070435D">
      <w:pPr>
        <w:pStyle w:val="a4"/>
        <w:jc w:val="right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br w:type="page"/>
      </w:r>
      <w:r>
        <w:rPr>
          <w:b w:val="0"/>
          <w:bCs w:val="0"/>
          <w:caps w:val="0"/>
          <w:sz w:val="28"/>
          <w:szCs w:val="28"/>
        </w:rPr>
        <w:lastRenderedPageBreak/>
        <w:t>Приложение</w:t>
      </w:r>
    </w:p>
    <w:p w:rsidR="0070435D" w:rsidRDefault="0070435D" w:rsidP="0070435D">
      <w:pPr>
        <w:pStyle w:val="a4"/>
        <w:jc w:val="right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>к постановлению администрации</w:t>
      </w:r>
    </w:p>
    <w:p w:rsidR="0070435D" w:rsidRDefault="0070435D" w:rsidP="0070435D">
      <w:pPr>
        <w:pStyle w:val="a4"/>
        <w:jc w:val="right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>сельского поселения «</w:t>
      </w:r>
      <w:proofErr w:type="spellStart"/>
      <w:r>
        <w:rPr>
          <w:b w:val="0"/>
          <w:bCs w:val="0"/>
          <w:caps w:val="0"/>
          <w:sz w:val="28"/>
          <w:szCs w:val="28"/>
        </w:rPr>
        <w:t>Югыдъяг</w:t>
      </w:r>
      <w:proofErr w:type="spellEnd"/>
      <w:r>
        <w:rPr>
          <w:b w:val="0"/>
          <w:bCs w:val="0"/>
          <w:caps w:val="0"/>
          <w:sz w:val="28"/>
          <w:szCs w:val="28"/>
        </w:rPr>
        <w:t>»</w:t>
      </w:r>
    </w:p>
    <w:p w:rsidR="0070435D" w:rsidRPr="0070435D" w:rsidRDefault="0070435D" w:rsidP="0070435D">
      <w:pPr>
        <w:pStyle w:val="a4"/>
        <w:jc w:val="right"/>
        <w:rPr>
          <w:b w:val="0"/>
          <w:bCs w:val="0"/>
          <w:caps w:val="0"/>
          <w:sz w:val="28"/>
          <w:szCs w:val="28"/>
          <w:lang w:val="en-US"/>
        </w:rPr>
      </w:pPr>
      <w:r>
        <w:rPr>
          <w:b w:val="0"/>
          <w:bCs w:val="0"/>
          <w:caps w:val="0"/>
          <w:sz w:val="28"/>
          <w:szCs w:val="28"/>
        </w:rPr>
        <w:t xml:space="preserve">от 01.10.2012 года № </w:t>
      </w:r>
      <w:r>
        <w:rPr>
          <w:b w:val="0"/>
          <w:bCs w:val="0"/>
          <w:caps w:val="0"/>
          <w:sz w:val="28"/>
          <w:szCs w:val="28"/>
          <w:lang w:val="en-US"/>
        </w:rPr>
        <w:t>78</w:t>
      </w:r>
    </w:p>
    <w:p w:rsidR="0070435D" w:rsidRDefault="0070435D" w:rsidP="0070435D">
      <w:pPr>
        <w:pStyle w:val="a4"/>
        <w:jc w:val="center"/>
        <w:rPr>
          <w:b w:val="0"/>
          <w:bCs w:val="0"/>
          <w:caps w:val="0"/>
          <w:sz w:val="28"/>
          <w:szCs w:val="28"/>
        </w:rPr>
      </w:pPr>
    </w:p>
    <w:p w:rsidR="0070435D" w:rsidRDefault="0070435D" w:rsidP="0070435D">
      <w:pPr>
        <w:pStyle w:val="a4"/>
        <w:jc w:val="center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>ПОРЯДОК</w:t>
      </w:r>
    </w:p>
    <w:p w:rsidR="0070435D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организации сбора и накопления отработанных ртутьсодержащих ламп на территории сельского поселения</w:t>
      </w:r>
      <w:r>
        <w:rPr>
          <w:b w:val="0"/>
          <w:caps w:val="0"/>
          <w:sz w:val="28"/>
          <w:szCs w:val="20"/>
        </w:rPr>
        <w:t xml:space="preserve"> 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</w:p>
    <w:p w:rsidR="0070435D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1. Общие положения</w:t>
      </w:r>
    </w:p>
    <w:p w:rsidR="0070435D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1.1. Порядок организации сбора отработанных ртутьсодержащих ламп (далее </w:t>
      </w:r>
      <w:r>
        <w:rPr>
          <w:b w:val="0"/>
          <w:caps w:val="0"/>
          <w:sz w:val="28"/>
          <w:szCs w:val="20"/>
        </w:rPr>
        <w:t>–</w:t>
      </w:r>
      <w:r w:rsidRPr="008C0F2E">
        <w:rPr>
          <w:b w:val="0"/>
          <w:caps w:val="0"/>
          <w:sz w:val="28"/>
          <w:szCs w:val="20"/>
        </w:rPr>
        <w:t xml:space="preserve"> </w:t>
      </w:r>
      <w:r>
        <w:rPr>
          <w:b w:val="0"/>
          <w:caps w:val="0"/>
          <w:sz w:val="28"/>
          <w:szCs w:val="20"/>
        </w:rPr>
        <w:t>П</w:t>
      </w:r>
      <w:r w:rsidRPr="008C0F2E">
        <w:rPr>
          <w:b w:val="0"/>
          <w:caps w:val="0"/>
          <w:sz w:val="28"/>
          <w:szCs w:val="20"/>
        </w:rPr>
        <w:t>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1.2. Порядок разработан в соответствии с Федеральным законом от 24.06.1998</w:t>
      </w:r>
      <w:r>
        <w:rPr>
          <w:b w:val="0"/>
          <w:caps w:val="0"/>
          <w:sz w:val="28"/>
          <w:szCs w:val="20"/>
        </w:rPr>
        <w:t xml:space="preserve"> года</w:t>
      </w:r>
      <w:r w:rsidRPr="008C0F2E">
        <w:rPr>
          <w:b w:val="0"/>
          <w:caps w:val="0"/>
          <w:sz w:val="28"/>
          <w:szCs w:val="20"/>
        </w:rPr>
        <w:t xml:space="preserve"> № 89-ФЗ </w:t>
      </w:r>
      <w:r>
        <w:rPr>
          <w:b w:val="0"/>
          <w:caps w:val="0"/>
          <w:sz w:val="28"/>
          <w:szCs w:val="20"/>
        </w:rPr>
        <w:t>«</w:t>
      </w:r>
      <w:r w:rsidRPr="008C0F2E">
        <w:rPr>
          <w:b w:val="0"/>
          <w:caps w:val="0"/>
          <w:sz w:val="28"/>
          <w:szCs w:val="20"/>
        </w:rPr>
        <w:t>Об отходах производства и потребления</w:t>
      </w:r>
      <w:r>
        <w:rPr>
          <w:b w:val="0"/>
          <w:caps w:val="0"/>
          <w:sz w:val="28"/>
          <w:szCs w:val="20"/>
        </w:rPr>
        <w:t>»</w:t>
      </w:r>
      <w:r w:rsidRPr="008C0F2E">
        <w:rPr>
          <w:b w:val="0"/>
          <w:caps w:val="0"/>
          <w:sz w:val="28"/>
          <w:szCs w:val="20"/>
        </w:rPr>
        <w:t xml:space="preserve">, </w:t>
      </w:r>
      <w:proofErr w:type="spellStart"/>
      <w:r w:rsidRPr="008C0F2E">
        <w:rPr>
          <w:b w:val="0"/>
          <w:caps w:val="0"/>
          <w:sz w:val="28"/>
          <w:szCs w:val="20"/>
        </w:rPr>
        <w:t>ГОСТом</w:t>
      </w:r>
      <w:proofErr w:type="spellEnd"/>
      <w:r w:rsidRPr="008C0F2E">
        <w:rPr>
          <w:b w:val="0"/>
          <w:caps w:val="0"/>
          <w:sz w:val="28"/>
          <w:szCs w:val="20"/>
        </w:rPr>
        <w:t xml:space="preserve"> 12.3.031-83 </w:t>
      </w:r>
      <w:r>
        <w:rPr>
          <w:b w:val="0"/>
          <w:caps w:val="0"/>
          <w:sz w:val="28"/>
          <w:szCs w:val="20"/>
        </w:rPr>
        <w:t>«</w:t>
      </w:r>
      <w:r w:rsidRPr="008C0F2E">
        <w:rPr>
          <w:b w:val="0"/>
          <w:caps w:val="0"/>
          <w:sz w:val="28"/>
          <w:szCs w:val="20"/>
        </w:rPr>
        <w:t xml:space="preserve">Система стандартов безопасности труда. Работы </w:t>
      </w:r>
      <w:proofErr w:type="gramStart"/>
      <w:r w:rsidRPr="008C0F2E">
        <w:rPr>
          <w:b w:val="0"/>
          <w:caps w:val="0"/>
          <w:sz w:val="28"/>
          <w:szCs w:val="20"/>
        </w:rPr>
        <w:t>со</w:t>
      </w:r>
      <w:proofErr w:type="gramEnd"/>
      <w:r w:rsidRPr="008C0F2E">
        <w:rPr>
          <w:b w:val="0"/>
          <w:caps w:val="0"/>
          <w:sz w:val="28"/>
          <w:szCs w:val="20"/>
        </w:rPr>
        <w:t xml:space="preserve"> ртутью. Требования безопасности</w:t>
      </w:r>
      <w:r>
        <w:rPr>
          <w:b w:val="0"/>
          <w:caps w:val="0"/>
          <w:sz w:val="28"/>
          <w:szCs w:val="20"/>
        </w:rPr>
        <w:t>»</w:t>
      </w:r>
      <w:r w:rsidRPr="008C0F2E">
        <w:rPr>
          <w:b w:val="0"/>
          <w:caps w:val="0"/>
          <w:sz w:val="28"/>
          <w:szCs w:val="20"/>
        </w:rPr>
        <w:t xml:space="preserve">, Санитарными правилами при работе </w:t>
      </w:r>
      <w:proofErr w:type="gramStart"/>
      <w:r w:rsidRPr="008C0F2E">
        <w:rPr>
          <w:b w:val="0"/>
          <w:caps w:val="0"/>
          <w:sz w:val="28"/>
          <w:szCs w:val="20"/>
        </w:rPr>
        <w:t>со</w:t>
      </w:r>
      <w:proofErr w:type="gramEnd"/>
      <w:r w:rsidRPr="008C0F2E">
        <w:rPr>
          <w:b w:val="0"/>
          <w:caps w:val="0"/>
          <w:sz w:val="28"/>
          <w:szCs w:val="20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от 04.04.1988</w:t>
      </w:r>
      <w:r>
        <w:rPr>
          <w:b w:val="0"/>
          <w:caps w:val="0"/>
          <w:sz w:val="28"/>
          <w:szCs w:val="20"/>
        </w:rPr>
        <w:t xml:space="preserve"> года</w:t>
      </w:r>
      <w:r>
        <w:rPr>
          <w:b w:val="0"/>
          <w:caps w:val="0"/>
          <w:sz w:val="28"/>
          <w:szCs w:val="20"/>
        </w:rPr>
        <w:br/>
      </w:r>
      <w:r w:rsidRPr="008C0F2E">
        <w:rPr>
          <w:b w:val="0"/>
          <w:caps w:val="0"/>
          <w:sz w:val="28"/>
          <w:szCs w:val="20"/>
        </w:rPr>
        <w:t>№ 4607-88,</w:t>
      </w:r>
      <w:r>
        <w:rPr>
          <w:b w:val="0"/>
          <w:caps w:val="0"/>
          <w:sz w:val="28"/>
          <w:szCs w:val="20"/>
        </w:rPr>
        <w:t xml:space="preserve"> П</w:t>
      </w:r>
      <w:r w:rsidRPr="008C0F2E">
        <w:rPr>
          <w:b w:val="0"/>
          <w:caps w:val="0"/>
          <w:sz w:val="28"/>
          <w:szCs w:val="20"/>
        </w:rPr>
        <w:t>остановлением Правительства РФ от 03.09.2010</w:t>
      </w:r>
      <w:r>
        <w:rPr>
          <w:b w:val="0"/>
          <w:caps w:val="0"/>
          <w:sz w:val="28"/>
          <w:szCs w:val="20"/>
        </w:rPr>
        <w:t xml:space="preserve"> года</w:t>
      </w:r>
      <w:r w:rsidRPr="008C0F2E">
        <w:rPr>
          <w:b w:val="0"/>
          <w:caps w:val="0"/>
          <w:sz w:val="28"/>
          <w:szCs w:val="20"/>
        </w:rPr>
        <w:t xml:space="preserve"> № 681 </w:t>
      </w:r>
      <w:r>
        <w:rPr>
          <w:b w:val="0"/>
          <w:caps w:val="0"/>
          <w:sz w:val="28"/>
          <w:szCs w:val="20"/>
        </w:rPr>
        <w:t>«</w:t>
      </w:r>
      <w:r w:rsidRPr="008C0F2E">
        <w:rPr>
          <w:b w:val="0"/>
          <w:caps w:val="0"/>
          <w:sz w:val="28"/>
          <w:szCs w:val="20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>
        <w:rPr>
          <w:b w:val="0"/>
          <w:caps w:val="0"/>
          <w:sz w:val="28"/>
          <w:szCs w:val="20"/>
        </w:rPr>
        <w:t>»</w:t>
      </w:r>
      <w:r w:rsidRPr="008C0F2E">
        <w:rPr>
          <w:b w:val="0"/>
          <w:caps w:val="0"/>
          <w:sz w:val="28"/>
          <w:szCs w:val="20"/>
        </w:rPr>
        <w:t>.</w:t>
      </w:r>
    </w:p>
    <w:p w:rsidR="0070435D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1.3. </w:t>
      </w:r>
      <w:proofErr w:type="gramStart"/>
      <w:r w:rsidRPr="008C0F2E">
        <w:rPr>
          <w:b w:val="0"/>
          <w:caps w:val="0"/>
          <w:sz w:val="28"/>
          <w:szCs w:val="20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муниципальными предприятиями и учреждениями, индивидуальными предпринимателями, осуществляющими свою деятельность на территории </w:t>
      </w:r>
      <w:r>
        <w:rPr>
          <w:b w:val="0"/>
          <w:caps w:val="0"/>
          <w:sz w:val="28"/>
          <w:szCs w:val="20"/>
        </w:rPr>
        <w:t>сельского</w:t>
      </w:r>
      <w:r w:rsidRPr="008C0F2E">
        <w:rPr>
          <w:b w:val="0"/>
          <w:caps w:val="0"/>
          <w:sz w:val="28"/>
          <w:szCs w:val="20"/>
        </w:rPr>
        <w:t xml:space="preserve"> поселения </w:t>
      </w:r>
      <w:r>
        <w:rPr>
          <w:b w:val="0"/>
          <w:caps w:val="0"/>
          <w:sz w:val="28"/>
          <w:szCs w:val="20"/>
        </w:rPr>
        <w:t>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  <w:r w:rsidRPr="008C0F2E">
        <w:rPr>
          <w:b w:val="0"/>
          <w:caps w:val="0"/>
          <w:sz w:val="28"/>
          <w:szCs w:val="20"/>
        </w:rPr>
        <w:t xml:space="preserve">, не имеющими лицензии на осуществление деятельности по сбору, использованию, обезвреживанию, транспортированию, размещению отходов I-IV класса опасности, физическими лицами, проживающими на территории </w:t>
      </w:r>
      <w:r>
        <w:rPr>
          <w:b w:val="0"/>
          <w:caps w:val="0"/>
          <w:sz w:val="28"/>
          <w:szCs w:val="20"/>
        </w:rPr>
        <w:t>сельского</w:t>
      </w:r>
      <w:r w:rsidRPr="008C0F2E">
        <w:rPr>
          <w:b w:val="0"/>
          <w:caps w:val="0"/>
          <w:sz w:val="28"/>
          <w:szCs w:val="20"/>
        </w:rPr>
        <w:t xml:space="preserve"> поселения </w:t>
      </w:r>
      <w:r>
        <w:rPr>
          <w:b w:val="0"/>
          <w:caps w:val="0"/>
          <w:sz w:val="28"/>
          <w:szCs w:val="20"/>
        </w:rPr>
        <w:t>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  <w:r w:rsidRPr="008C0F2E">
        <w:rPr>
          <w:b w:val="0"/>
          <w:caps w:val="0"/>
          <w:sz w:val="28"/>
          <w:szCs w:val="20"/>
        </w:rPr>
        <w:t xml:space="preserve"> (далее </w:t>
      </w:r>
      <w:r>
        <w:rPr>
          <w:b w:val="0"/>
          <w:caps w:val="0"/>
          <w:sz w:val="28"/>
          <w:szCs w:val="20"/>
        </w:rPr>
        <w:t>–</w:t>
      </w:r>
      <w:r w:rsidRPr="008C0F2E">
        <w:rPr>
          <w:b w:val="0"/>
          <w:caps w:val="0"/>
          <w:sz w:val="28"/>
          <w:szCs w:val="20"/>
        </w:rPr>
        <w:t xml:space="preserve"> потребители).</w:t>
      </w:r>
      <w:proofErr w:type="gramEnd"/>
    </w:p>
    <w:p w:rsidR="0070435D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Default="0070435D" w:rsidP="0070435D">
      <w:pPr>
        <w:pStyle w:val="a4"/>
        <w:ind w:firstLine="720"/>
        <w:jc w:val="center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 xml:space="preserve">2. </w:t>
      </w:r>
      <w:r w:rsidRPr="00CA3385">
        <w:rPr>
          <w:b w:val="0"/>
          <w:caps w:val="0"/>
          <w:sz w:val="28"/>
          <w:szCs w:val="20"/>
        </w:rPr>
        <w:t>Понятия, использованные в Поря</w:t>
      </w:r>
      <w:r>
        <w:rPr>
          <w:b w:val="0"/>
          <w:caps w:val="0"/>
          <w:sz w:val="28"/>
          <w:szCs w:val="20"/>
        </w:rPr>
        <w:t>дке</w:t>
      </w:r>
    </w:p>
    <w:p w:rsidR="0070435D" w:rsidRPr="00CA3385" w:rsidRDefault="0070435D" w:rsidP="0070435D">
      <w:pPr>
        <w:pStyle w:val="a4"/>
        <w:ind w:firstLine="720"/>
        <w:jc w:val="center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 xml:space="preserve">- отработанные ртутьсодержащие лампы </w:t>
      </w:r>
      <w:r>
        <w:rPr>
          <w:b w:val="0"/>
          <w:caps w:val="0"/>
          <w:sz w:val="28"/>
          <w:szCs w:val="20"/>
        </w:rPr>
        <w:t>–</w:t>
      </w:r>
      <w:r w:rsidRPr="00CA3385">
        <w:rPr>
          <w:b w:val="0"/>
          <w:caps w:val="0"/>
          <w:sz w:val="28"/>
          <w:szCs w:val="20"/>
        </w:rPr>
        <w:t xml:space="preserve"> ртутьсодержащ</w:t>
      </w:r>
      <w:r>
        <w:rPr>
          <w:b w:val="0"/>
          <w:caps w:val="0"/>
          <w:sz w:val="28"/>
          <w:szCs w:val="20"/>
        </w:rPr>
        <w:t>ие отходы, представляющие собой</w:t>
      </w:r>
      <w:r w:rsidRPr="00CA3385">
        <w:rPr>
          <w:b w:val="0"/>
          <w:caps w:val="0"/>
          <w:sz w:val="28"/>
          <w:szCs w:val="20"/>
        </w:rPr>
        <w:t xml:space="preserve"> выведенные из эксплуатации,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 xml:space="preserve">- потребители ртутьсодержащих ламп (далее </w:t>
      </w:r>
      <w:r>
        <w:rPr>
          <w:b w:val="0"/>
          <w:caps w:val="0"/>
          <w:sz w:val="28"/>
          <w:szCs w:val="20"/>
        </w:rPr>
        <w:t>–</w:t>
      </w:r>
      <w:r w:rsidRPr="00CA3385">
        <w:rPr>
          <w:b w:val="0"/>
          <w:caps w:val="0"/>
          <w:sz w:val="28"/>
          <w:szCs w:val="20"/>
        </w:rPr>
        <w:t xml:space="preserve"> потребители) </w:t>
      </w:r>
      <w:proofErr w:type="gramStart"/>
      <w:r>
        <w:rPr>
          <w:b w:val="0"/>
          <w:caps w:val="0"/>
          <w:sz w:val="28"/>
          <w:szCs w:val="20"/>
        </w:rPr>
        <w:t>–</w:t>
      </w:r>
      <w:r w:rsidRPr="00CA3385">
        <w:rPr>
          <w:b w:val="0"/>
          <w:caps w:val="0"/>
          <w:sz w:val="28"/>
          <w:szCs w:val="20"/>
        </w:rPr>
        <w:t>ю</w:t>
      </w:r>
      <w:proofErr w:type="gramEnd"/>
      <w:r w:rsidRPr="00CA3385">
        <w:rPr>
          <w:b w:val="0"/>
          <w:caps w:val="0"/>
          <w:sz w:val="28"/>
          <w:szCs w:val="20"/>
        </w:rPr>
        <w:t xml:space="preserve">ридические лица или индивидуальные предприниматели, не имеющие лицензии на осуществление деятельности по сбору, использованию, </w:t>
      </w:r>
      <w:r w:rsidRPr="00CA3385">
        <w:rPr>
          <w:b w:val="0"/>
          <w:caps w:val="0"/>
          <w:sz w:val="28"/>
          <w:szCs w:val="20"/>
        </w:rPr>
        <w:lastRenderedPageBreak/>
        <w:t>обезвреживанию, транспортированию, размещению отходов I</w:t>
      </w:r>
      <w:r>
        <w:rPr>
          <w:b w:val="0"/>
          <w:caps w:val="0"/>
          <w:sz w:val="28"/>
          <w:szCs w:val="20"/>
        </w:rPr>
        <w:t>-</w:t>
      </w:r>
      <w:r w:rsidRPr="00CA3385">
        <w:rPr>
          <w:b w:val="0"/>
          <w:caps w:val="0"/>
          <w:sz w:val="28"/>
          <w:szCs w:val="20"/>
        </w:rPr>
        <w:t>IV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 xml:space="preserve">- накопление </w:t>
      </w:r>
      <w:r>
        <w:rPr>
          <w:b w:val="0"/>
          <w:caps w:val="0"/>
          <w:sz w:val="28"/>
          <w:szCs w:val="20"/>
        </w:rPr>
        <w:t>–</w:t>
      </w:r>
      <w:r w:rsidRPr="00CA3385">
        <w:rPr>
          <w:b w:val="0"/>
          <w:caps w:val="0"/>
          <w:sz w:val="28"/>
          <w:szCs w:val="20"/>
        </w:rPr>
        <w:t xml:space="preserve">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 xml:space="preserve">- специализированные организации </w:t>
      </w:r>
      <w:r>
        <w:rPr>
          <w:b w:val="0"/>
          <w:caps w:val="0"/>
          <w:sz w:val="28"/>
          <w:szCs w:val="20"/>
        </w:rPr>
        <w:t>–</w:t>
      </w:r>
      <w:r w:rsidRPr="00CA3385">
        <w:rPr>
          <w:b w:val="0"/>
          <w:caps w:val="0"/>
          <w:sz w:val="28"/>
          <w:szCs w:val="20"/>
        </w:rPr>
        <w:t xml:space="preserve">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классов опасности.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>3</w:t>
      </w:r>
      <w:r w:rsidRPr="00CA3385">
        <w:rPr>
          <w:b w:val="0"/>
          <w:caps w:val="0"/>
          <w:sz w:val="28"/>
          <w:szCs w:val="20"/>
        </w:rPr>
        <w:t>. Организация сбора и накопления отработанных ртутьсодержащих ламп на территории сельского поселения</w:t>
      </w:r>
      <w:r>
        <w:rPr>
          <w:b w:val="0"/>
          <w:caps w:val="0"/>
          <w:sz w:val="28"/>
          <w:szCs w:val="20"/>
        </w:rPr>
        <w:t xml:space="preserve"> 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3.1. Сбору в соответствии с настоящим </w:t>
      </w:r>
      <w:r>
        <w:rPr>
          <w:b w:val="0"/>
          <w:caps w:val="0"/>
          <w:sz w:val="28"/>
          <w:szCs w:val="20"/>
        </w:rPr>
        <w:t>П</w:t>
      </w:r>
      <w:r w:rsidRPr="008C0F2E">
        <w:rPr>
          <w:b w:val="0"/>
          <w:caps w:val="0"/>
          <w:sz w:val="28"/>
          <w:szCs w:val="20"/>
        </w:rPr>
        <w:t>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класса опасности, осуществляют накопление отработанных ртутьсодержащих ламп.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3.4. Накопление отработанных ртутьсодержащих ламп от физических лиц, проживающих в многоквартирных жилых домах, производят: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а) при управлении управляющей организацией </w:t>
      </w:r>
      <w:r>
        <w:rPr>
          <w:b w:val="0"/>
          <w:caps w:val="0"/>
          <w:sz w:val="28"/>
          <w:szCs w:val="20"/>
        </w:rPr>
        <w:t>–</w:t>
      </w:r>
      <w:r w:rsidRPr="008C0F2E">
        <w:rPr>
          <w:b w:val="0"/>
          <w:caps w:val="0"/>
          <w:sz w:val="28"/>
          <w:szCs w:val="20"/>
        </w:rPr>
        <w:t xml:space="preserve">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б) при управлении товариществом собственников жилья либо жилищным кооперативом или иным специализированным потребительским кооперативом </w:t>
      </w:r>
      <w:r>
        <w:rPr>
          <w:b w:val="0"/>
          <w:caps w:val="0"/>
          <w:sz w:val="28"/>
          <w:szCs w:val="20"/>
        </w:rPr>
        <w:t>–</w:t>
      </w:r>
      <w:r w:rsidRPr="008C0F2E">
        <w:rPr>
          <w:b w:val="0"/>
          <w:caps w:val="0"/>
          <w:sz w:val="28"/>
          <w:szCs w:val="20"/>
        </w:rPr>
        <w:t xml:space="preserve"> товарищество собственников жилья,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в) при непосредственном управлении собственниками помещений в многоквартирном доме </w:t>
      </w:r>
      <w:r>
        <w:rPr>
          <w:b w:val="0"/>
          <w:caps w:val="0"/>
          <w:sz w:val="28"/>
          <w:szCs w:val="20"/>
        </w:rPr>
        <w:t>–</w:t>
      </w:r>
      <w:r w:rsidRPr="008C0F2E">
        <w:rPr>
          <w:b w:val="0"/>
          <w:caps w:val="0"/>
          <w:sz w:val="28"/>
          <w:szCs w:val="20"/>
        </w:rPr>
        <w:t xml:space="preserve">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lastRenderedPageBreak/>
        <w:t>3.5.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</w:t>
      </w:r>
      <w:r>
        <w:rPr>
          <w:b w:val="0"/>
          <w:caps w:val="0"/>
          <w:sz w:val="28"/>
          <w:szCs w:val="20"/>
        </w:rPr>
        <w:t>в I-IV класса опасности (далее –</w:t>
      </w:r>
      <w:r w:rsidRPr="008C0F2E">
        <w:rPr>
          <w:b w:val="0"/>
          <w:caps w:val="0"/>
          <w:sz w:val="28"/>
          <w:szCs w:val="20"/>
        </w:rPr>
        <w:t xml:space="preserve"> специализированные организации), в соответствии с заключенными договорами на сбор и вывоз указанных отходов.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3.6.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3.7. Накопление должно производиться в соответствии с требованиями ГОСТ 12.3.031-83 </w:t>
      </w:r>
      <w:r>
        <w:rPr>
          <w:b w:val="0"/>
          <w:caps w:val="0"/>
          <w:sz w:val="28"/>
          <w:szCs w:val="20"/>
        </w:rPr>
        <w:t>«</w:t>
      </w:r>
      <w:r w:rsidRPr="008C0F2E">
        <w:rPr>
          <w:b w:val="0"/>
          <w:caps w:val="0"/>
          <w:sz w:val="28"/>
          <w:szCs w:val="20"/>
        </w:rPr>
        <w:t xml:space="preserve">Система стандартов безопасности труда. Работы </w:t>
      </w:r>
      <w:proofErr w:type="gramStart"/>
      <w:r w:rsidRPr="008C0F2E">
        <w:rPr>
          <w:b w:val="0"/>
          <w:caps w:val="0"/>
          <w:sz w:val="28"/>
          <w:szCs w:val="20"/>
        </w:rPr>
        <w:t>со</w:t>
      </w:r>
      <w:proofErr w:type="gramEnd"/>
      <w:r w:rsidRPr="008C0F2E">
        <w:rPr>
          <w:b w:val="0"/>
          <w:caps w:val="0"/>
          <w:sz w:val="28"/>
          <w:szCs w:val="20"/>
        </w:rPr>
        <w:t xml:space="preserve"> ртутью. Требования безопасности</w:t>
      </w:r>
      <w:r>
        <w:rPr>
          <w:b w:val="0"/>
          <w:caps w:val="0"/>
          <w:sz w:val="28"/>
          <w:szCs w:val="20"/>
        </w:rPr>
        <w:t>»</w:t>
      </w:r>
      <w:r w:rsidRPr="008C0F2E">
        <w:rPr>
          <w:b w:val="0"/>
          <w:caps w:val="0"/>
          <w:sz w:val="28"/>
          <w:szCs w:val="20"/>
        </w:rPr>
        <w:t xml:space="preserve">, Санитарных правил при работе </w:t>
      </w:r>
      <w:proofErr w:type="gramStart"/>
      <w:r w:rsidRPr="008C0F2E">
        <w:rPr>
          <w:b w:val="0"/>
          <w:caps w:val="0"/>
          <w:sz w:val="28"/>
          <w:szCs w:val="20"/>
        </w:rPr>
        <w:t>со</w:t>
      </w:r>
      <w:proofErr w:type="gramEnd"/>
      <w:r w:rsidRPr="008C0F2E">
        <w:rPr>
          <w:b w:val="0"/>
          <w:caps w:val="0"/>
          <w:sz w:val="28"/>
          <w:szCs w:val="20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от 04.04.1988</w:t>
      </w:r>
      <w:r>
        <w:rPr>
          <w:b w:val="0"/>
          <w:caps w:val="0"/>
          <w:sz w:val="28"/>
          <w:szCs w:val="20"/>
        </w:rPr>
        <w:t xml:space="preserve"> года</w:t>
      </w:r>
      <w:r w:rsidRPr="008C0F2E">
        <w:rPr>
          <w:b w:val="0"/>
          <w:caps w:val="0"/>
          <w:sz w:val="28"/>
          <w:szCs w:val="20"/>
        </w:rPr>
        <w:t xml:space="preserve"> № 4607-88.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3.8. Накопление отработанных ртутьсодержащих ламп производится отдельно от других видов отходов.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3.10. Не допускается совместное хранение поврежденных и неповрежденных ртутьсодержащих ламп.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Хранение поврежденных ртутьсодержащих ламп осуществляется в специальной таре.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 инструкцией для персонала, ответственного за данную деятельность, согласно приложению к настоящему порядку.</w:t>
      </w:r>
    </w:p>
    <w:p w:rsidR="0070435D" w:rsidRPr="008C0F2E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>3.12.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70435D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8C0F2E">
        <w:rPr>
          <w:b w:val="0"/>
          <w:caps w:val="0"/>
          <w:sz w:val="28"/>
          <w:szCs w:val="20"/>
        </w:rPr>
        <w:t xml:space="preserve">3.13. Сбор и утилизацию отработанных ртутьсодержащих ламп на территории </w:t>
      </w:r>
      <w:r>
        <w:rPr>
          <w:b w:val="0"/>
          <w:caps w:val="0"/>
          <w:sz w:val="28"/>
          <w:szCs w:val="20"/>
        </w:rPr>
        <w:t>сельского</w:t>
      </w:r>
      <w:r w:rsidRPr="008C0F2E">
        <w:rPr>
          <w:b w:val="0"/>
          <w:caps w:val="0"/>
          <w:sz w:val="28"/>
          <w:szCs w:val="20"/>
        </w:rPr>
        <w:t xml:space="preserve"> поселения </w:t>
      </w:r>
      <w:r>
        <w:rPr>
          <w:b w:val="0"/>
          <w:caps w:val="0"/>
          <w:sz w:val="28"/>
          <w:szCs w:val="20"/>
        </w:rPr>
        <w:t>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  <w:r w:rsidRPr="008C0F2E">
        <w:rPr>
          <w:b w:val="0"/>
          <w:caps w:val="0"/>
          <w:sz w:val="28"/>
          <w:szCs w:val="20"/>
        </w:rPr>
        <w:t>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70435D" w:rsidRDefault="0070435D" w:rsidP="0070435D">
      <w:pPr>
        <w:pStyle w:val="a4"/>
        <w:jc w:val="both"/>
        <w:rPr>
          <w:b w:val="0"/>
          <w:caps w:val="0"/>
          <w:sz w:val="28"/>
          <w:szCs w:val="20"/>
        </w:rPr>
      </w:pPr>
    </w:p>
    <w:p w:rsidR="0070435D" w:rsidRPr="00BC5916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>4</w:t>
      </w:r>
      <w:r w:rsidRPr="00BC5916">
        <w:rPr>
          <w:b w:val="0"/>
          <w:caps w:val="0"/>
          <w:sz w:val="28"/>
          <w:szCs w:val="20"/>
        </w:rPr>
        <w:t>. Информирование населения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>4</w:t>
      </w:r>
      <w:r w:rsidRPr="00BC5916">
        <w:rPr>
          <w:b w:val="0"/>
          <w:caps w:val="0"/>
          <w:sz w:val="28"/>
          <w:szCs w:val="20"/>
        </w:rPr>
        <w:t xml:space="preserve">.1. Информирование населения о порядке сбора отработанных ртутьсодержащих ламп осуществляется </w:t>
      </w:r>
      <w:r>
        <w:rPr>
          <w:b w:val="0"/>
          <w:caps w:val="0"/>
          <w:sz w:val="28"/>
          <w:szCs w:val="20"/>
        </w:rPr>
        <w:t xml:space="preserve">администрацией сельского </w:t>
      </w:r>
      <w:r>
        <w:rPr>
          <w:b w:val="0"/>
          <w:caps w:val="0"/>
          <w:sz w:val="28"/>
          <w:szCs w:val="20"/>
        </w:rPr>
        <w:lastRenderedPageBreak/>
        <w:t>поселения 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  <w:r w:rsidRPr="00BC5916">
        <w:rPr>
          <w:b w:val="0"/>
          <w:caps w:val="0"/>
          <w:sz w:val="28"/>
          <w:szCs w:val="20"/>
        </w:rP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>4</w:t>
      </w:r>
      <w:r w:rsidRPr="00BC5916">
        <w:rPr>
          <w:b w:val="0"/>
          <w:caps w:val="0"/>
          <w:sz w:val="28"/>
          <w:szCs w:val="20"/>
        </w:rPr>
        <w:t>.2. Информация о порядке сбора отработанных ртутьсодержащих ламп размещается на</w:t>
      </w:r>
      <w:r>
        <w:rPr>
          <w:b w:val="0"/>
          <w:caps w:val="0"/>
          <w:sz w:val="28"/>
          <w:szCs w:val="20"/>
        </w:rPr>
        <w:t xml:space="preserve"> информационном стенде,</w:t>
      </w:r>
      <w:r w:rsidRPr="00BC5916">
        <w:rPr>
          <w:b w:val="0"/>
          <w:caps w:val="0"/>
          <w:sz w:val="28"/>
          <w:szCs w:val="20"/>
        </w:rPr>
        <w:t xml:space="preserve"> официальном сайте администрации </w:t>
      </w:r>
      <w:r>
        <w:rPr>
          <w:b w:val="0"/>
          <w:caps w:val="0"/>
          <w:sz w:val="28"/>
          <w:szCs w:val="20"/>
        </w:rPr>
        <w:t>сельского</w:t>
      </w:r>
      <w:r w:rsidRPr="00BC5916">
        <w:rPr>
          <w:b w:val="0"/>
          <w:caps w:val="0"/>
          <w:sz w:val="28"/>
          <w:szCs w:val="20"/>
        </w:rPr>
        <w:t xml:space="preserve"> поселения </w:t>
      </w:r>
      <w:r>
        <w:rPr>
          <w:b w:val="0"/>
          <w:caps w:val="0"/>
          <w:sz w:val="28"/>
          <w:szCs w:val="20"/>
        </w:rPr>
        <w:t>«</w:t>
      </w:r>
      <w:proofErr w:type="spellStart"/>
      <w:r>
        <w:rPr>
          <w:b w:val="0"/>
          <w:caps w:val="0"/>
          <w:sz w:val="28"/>
          <w:szCs w:val="20"/>
        </w:rPr>
        <w:t>Югыдъяг</w:t>
      </w:r>
      <w:proofErr w:type="spellEnd"/>
      <w:r>
        <w:rPr>
          <w:b w:val="0"/>
          <w:caps w:val="0"/>
          <w:sz w:val="28"/>
          <w:szCs w:val="20"/>
        </w:rPr>
        <w:t>»</w:t>
      </w:r>
      <w:r w:rsidRPr="00BC5916">
        <w:rPr>
          <w:b w:val="0"/>
          <w:caps w:val="0"/>
          <w:sz w:val="28"/>
          <w:szCs w:val="20"/>
        </w:rPr>
        <w:t>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>4</w:t>
      </w:r>
      <w:r w:rsidRPr="00BC5916">
        <w:rPr>
          <w:b w:val="0"/>
          <w:caps w:val="0"/>
          <w:sz w:val="28"/>
          <w:szCs w:val="20"/>
        </w:rPr>
        <w:t xml:space="preserve">.3. </w:t>
      </w:r>
      <w:proofErr w:type="gramStart"/>
      <w:r w:rsidRPr="00BC5916">
        <w:rPr>
          <w:b w:val="0"/>
          <w:caps w:val="0"/>
          <w:sz w:val="28"/>
          <w:szCs w:val="20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 п. 3.5 настоящего порядка, на информационных</w:t>
      </w:r>
      <w:proofErr w:type="gramEnd"/>
      <w:r w:rsidRPr="00BC5916">
        <w:rPr>
          <w:b w:val="0"/>
          <w:caps w:val="0"/>
          <w:sz w:val="28"/>
          <w:szCs w:val="20"/>
        </w:rPr>
        <w:t xml:space="preserve"> </w:t>
      </w:r>
      <w:proofErr w:type="gramStart"/>
      <w:r w:rsidRPr="00BC5916">
        <w:rPr>
          <w:b w:val="0"/>
          <w:caps w:val="0"/>
          <w:sz w:val="28"/>
          <w:szCs w:val="20"/>
        </w:rPr>
        <w:t>стендах</w:t>
      </w:r>
      <w:proofErr w:type="gramEnd"/>
      <w:r w:rsidRPr="00BC5916">
        <w:rPr>
          <w:b w:val="0"/>
          <w:caps w:val="0"/>
          <w:sz w:val="28"/>
          <w:szCs w:val="20"/>
        </w:rPr>
        <w:t xml:space="preserve"> в помещении управляющей организации.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>4</w:t>
      </w:r>
      <w:r w:rsidRPr="00BC5916">
        <w:rPr>
          <w:b w:val="0"/>
          <w:caps w:val="0"/>
          <w:sz w:val="28"/>
          <w:szCs w:val="20"/>
        </w:rPr>
        <w:t>.4. Размещению подлежит следующая информация: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 xml:space="preserve">- </w:t>
      </w:r>
      <w:r w:rsidRPr="00BC5916">
        <w:rPr>
          <w:b w:val="0"/>
          <w:caps w:val="0"/>
          <w:sz w:val="28"/>
          <w:szCs w:val="20"/>
        </w:rPr>
        <w:t>порядок организации сбора отработанных ртутьсодержащих ламп;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 xml:space="preserve">- </w:t>
      </w:r>
      <w:r w:rsidRPr="00BC5916">
        <w:rPr>
          <w:b w:val="0"/>
          <w:caps w:val="0"/>
          <w:sz w:val="28"/>
          <w:szCs w:val="20"/>
        </w:rPr>
        <w:t xml:space="preserve">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BC5916">
        <w:rPr>
          <w:b w:val="0"/>
          <w:caps w:val="0"/>
          <w:sz w:val="28"/>
          <w:szCs w:val="20"/>
        </w:rPr>
        <w:t>демеркуризационных</w:t>
      </w:r>
      <w:proofErr w:type="spellEnd"/>
      <w:r w:rsidRPr="00BC5916">
        <w:rPr>
          <w:b w:val="0"/>
          <w:caps w:val="0"/>
          <w:sz w:val="28"/>
          <w:szCs w:val="20"/>
        </w:rPr>
        <w:t xml:space="preserve"> мероприятий, с указанием места нахождения и контактных телефонов;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 xml:space="preserve">- </w:t>
      </w:r>
      <w:r w:rsidRPr="00BC5916">
        <w:rPr>
          <w:b w:val="0"/>
          <w:caps w:val="0"/>
          <w:sz w:val="28"/>
          <w:szCs w:val="20"/>
        </w:rPr>
        <w:t>места и условия приема отработанных ртутьсодержащих ламп;</w:t>
      </w:r>
    </w:p>
    <w:p w:rsidR="0070435D" w:rsidRPr="00BC5916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 xml:space="preserve">- </w:t>
      </w:r>
      <w:r w:rsidRPr="00BC5916">
        <w:rPr>
          <w:b w:val="0"/>
          <w:caps w:val="0"/>
          <w:sz w:val="28"/>
          <w:szCs w:val="20"/>
        </w:rPr>
        <w:t>стоимость услуг по приему отработанных ртутьсодержащих ламп.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>5</w:t>
      </w:r>
      <w:r w:rsidRPr="00CA3385">
        <w:rPr>
          <w:b w:val="0"/>
          <w:caps w:val="0"/>
          <w:sz w:val="28"/>
          <w:szCs w:val="20"/>
        </w:rPr>
        <w:t>. Ответственность за несоблюдение Порядка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За несоблюдение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статьями N 75, 77, 78, 79 Федерального закона от 10.01.2002</w:t>
      </w:r>
      <w:r>
        <w:rPr>
          <w:b w:val="0"/>
          <w:caps w:val="0"/>
          <w:sz w:val="28"/>
          <w:szCs w:val="20"/>
        </w:rPr>
        <w:t xml:space="preserve"> года</w:t>
      </w:r>
      <w:r w:rsidRPr="00CA3385">
        <w:rPr>
          <w:b w:val="0"/>
          <w:caps w:val="0"/>
          <w:sz w:val="28"/>
          <w:szCs w:val="20"/>
        </w:rPr>
        <w:t xml:space="preserve"> </w:t>
      </w:r>
      <w:r>
        <w:rPr>
          <w:b w:val="0"/>
          <w:caps w:val="0"/>
          <w:sz w:val="28"/>
          <w:szCs w:val="20"/>
        </w:rPr>
        <w:t>№</w:t>
      </w:r>
      <w:r w:rsidRPr="00CA3385">
        <w:rPr>
          <w:b w:val="0"/>
          <w:caps w:val="0"/>
          <w:sz w:val="28"/>
          <w:szCs w:val="20"/>
        </w:rPr>
        <w:t xml:space="preserve"> 7-ФЗ </w:t>
      </w:r>
      <w:r>
        <w:rPr>
          <w:b w:val="0"/>
          <w:caps w:val="0"/>
          <w:sz w:val="28"/>
          <w:szCs w:val="20"/>
        </w:rPr>
        <w:t>«</w:t>
      </w:r>
      <w:r w:rsidRPr="00CA3385">
        <w:rPr>
          <w:b w:val="0"/>
          <w:caps w:val="0"/>
          <w:sz w:val="28"/>
          <w:szCs w:val="20"/>
        </w:rPr>
        <w:t>Об охране окружающей среды</w:t>
      </w:r>
      <w:r>
        <w:rPr>
          <w:b w:val="0"/>
          <w:caps w:val="0"/>
          <w:sz w:val="28"/>
          <w:szCs w:val="20"/>
        </w:rPr>
        <w:t>»</w:t>
      </w:r>
      <w:r w:rsidRPr="00CA3385">
        <w:rPr>
          <w:b w:val="0"/>
          <w:caps w:val="0"/>
          <w:sz w:val="28"/>
          <w:szCs w:val="20"/>
        </w:rPr>
        <w:t>.</w:t>
      </w:r>
    </w:p>
    <w:p w:rsidR="0070435D" w:rsidRPr="00CA3385" w:rsidRDefault="0070435D" w:rsidP="0070435D">
      <w:pPr>
        <w:pStyle w:val="a4"/>
        <w:ind w:firstLine="720"/>
        <w:jc w:val="right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br w:type="page"/>
      </w:r>
      <w:r w:rsidRPr="00CA3385">
        <w:rPr>
          <w:b w:val="0"/>
          <w:caps w:val="0"/>
          <w:sz w:val="28"/>
          <w:szCs w:val="20"/>
        </w:rPr>
        <w:lastRenderedPageBreak/>
        <w:t>Приложение</w:t>
      </w:r>
    </w:p>
    <w:p w:rsidR="0070435D" w:rsidRPr="00CA3385" w:rsidRDefault="0070435D" w:rsidP="0070435D">
      <w:pPr>
        <w:pStyle w:val="a4"/>
        <w:ind w:firstLine="720"/>
        <w:jc w:val="right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к Порядку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>
        <w:rPr>
          <w:b w:val="0"/>
          <w:caps w:val="0"/>
          <w:sz w:val="28"/>
          <w:szCs w:val="20"/>
        </w:rPr>
        <w:t xml:space="preserve">ТИПОВАЯ </w:t>
      </w:r>
      <w:r w:rsidRPr="00CA3385">
        <w:rPr>
          <w:b w:val="0"/>
          <w:caps w:val="0"/>
          <w:sz w:val="28"/>
          <w:szCs w:val="20"/>
        </w:rPr>
        <w:t>ИНСТРУКЦИЯ ПО СБОРУ, НАКОПЛЕНИЮ И УЧЕТУ</w:t>
      </w:r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ОТРАБОТАННЫХ РТУТЬСОДЕРЖАЩИХ ЛАМП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1. Общие положения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1.1. Понятия, используемые в настоящей инструкции: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 xml:space="preserve">- отработанные ртутьсодержащие лампы (далее </w:t>
      </w:r>
      <w:r>
        <w:rPr>
          <w:b w:val="0"/>
          <w:caps w:val="0"/>
          <w:sz w:val="28"/>
          <w:szCs w:val="20"/>
        </w:rPr>
        <w:t>–</w:t>
      </w:r>
      <w:r w:rsidRPr="00CA3385">
        <w:rPr>
          <w:b w:val="0"/>
          <w:caps w:val="0"/>
          <w:sz w:val="28"/>
          <w:szCs w:val="20"/>
        </w:rPr>
        <w:t xml:space="preserve"> ОРТЛ) - отходы I класса опасности (чрезвычайно опасные), подлежащие сбору и отправке на </w:t>
      </w:r>
      <w:proofErr w:type="spellStart"/>
      <w:r w:rsidRPr="00CA3385">
        <w:rPr>
          <w:b w:val="0"/>
          <w:caps w:val="0"/>
          <w:sz w:val="28"/>
          <w:szCs w:val="20"/>
        </w:rPr>
        <w:t>демеркуризацию</w:t>
      </w:r>
      <w:proofErr w:type="spellEnd"/>
      <w:r w:rsidRPr="00CA3385">
        <w:rPr>
          <w:b w:val="0"/>
          <w:caps w:val="0"/>
          <w:sz w:val="28"/>
          <w:szCs w:val="20"/>
        </w:rPr>
        <w:t>;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- ртутьсодержащие лампы (РТЛ)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 xml:space="preserve">- ртуть </w:t>
      </w:r>
      <w:r>
        <w:rPr>
          <w:b w:val="0"/>
          <w:caps w:val="0"/>
          <w:sz w:val="28"/>
          <w:szCs w:val="20"/>
        </w:rPr>
        <w:t>–</w:t>
      </w:r>
      <w:r w:rsidRPr="00CA3385">
        <w:rPr>
          <w:b w:val="0"/>
          <w:caps w:val="0"/>
          <w:sz w:val="28"/>
          <w:szCs w:val="20"/>
        </w:rPr>
        <w:t xml:space="preserve"> жидкий металл серебристо-белого цвета, пары которого оказывают токсичное действие на живой организм.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1.2. Одна разбитая лампа, содержащая ртуть в количестве</w:t>
      </w:r>
      <w:r w:rsidRPr="00CA3385">
        <w:rPr>
          <w:b w:val="0"/>
          <w:caps w:val="0"/>
          <w:sz w:val="28"/>
        </w:rPr>
        <w:t> </w:t>
      </w:r>
      <w:r w:rsidRPr="00CA3385">
        <w:rPr>
          <w:b w:val="0"/>
          <w:caps w:val="0"/>
          <w:sz w:val="28"/>
          <w:szCs w:val="20"/>
        </w:rPr>
        <w:t>0,1 г, делает непригодным для дыхания воздух в помещении объемом</w:t>
      </w:r>
      <w:r w:rsidRPr="00CA3385">
        <w:rPr>
          <w:b w:val="0"/>
          <w:caps w:val="0"/>
          <w:sz w:val="28"/>
        </w:rPr>
        <w:t> </w:t>
      </w:r>
      <w:r w:rsidRPr="00CA3385">
        <w:rPr>
          <w:b w:val="0"/>
          <w:caps w:val="0"/>
          <w:sz w:val="28"/>
          <w:szCs w:val="20"/>
        </w:rPr>
        <w:t>5000 м</w:t>
      </w:r>
      <w:r w:rsidRPr="00E5781E">
        <w:rPr>
          <w:b w:val="0"/>
          <w:caps w:val="0"/>
          <w:sz w:val="28"/>
          <w:szCs w:val="20"/>
          <w:vertAlign w:val="superscript"/>
        </w:rPr>
        <w:t>3</w:t>
      </w:r>
      <w:r w:rsidRPr="00CA3385">
        <w:rPr>
          <w:b w:val="0"/>
          <w:caps w:val="0"/>
          <w:sz w:val="28"/>
          <w:szCs w:val="20"/>
        </w:rPr>
        <w:t>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CA3385">
        <w:rPr>
          <w:b w:val="0"/>
          <w:caps w:val="0"/>
          <w:sz w:val="28"/>
          <w:szCs w:val="20"/>
        </w:rPr>
        <w:t>сердечно-сосудистую</w:t>
      </w:r>
      <w:proofErr w:type="spellEnd"/>
      <w:proofErr w:type="gramEnd"/>
      <w:r w:rsidRPr="00CA3385">
        <w:rPr>
          <w:b w:val="0"/>
          <w:caps w:val="0"/>
          <w:sz w:val="28"/>
          <w:szCs w:val="20"/>
        </w:rPr>
        <w:t xml:space="preserve"> систему, органы пищеварения.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 Условия хранения отработанных ртутьсодержащих ламп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2.1. Главным условием при замене и сборе ОРТЛ является сохранение герметичности.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2.2. Сбор ОРТЛ необходимо производить на месте их образования строго отдельно от обычного мусора.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2.3. В процессе сбора лампы разделяются по диаметру и длине.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2.4. Тарой для сбора и хранения ОРТЛ являются целые индивидуальные картонные коробки от ламп типа ЛБ, ЛД, ДРЛ и др.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2.5. После упаковки ОРТЛ в тару для хранения их следует сложить в отдельные коробки из фанеры или ДСП.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положить в коробку).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lastRenderedPageBreak/>
        <w:t>2.7. Лампы в коробку должны укладываться плотно.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приточно-вытяжной вентиляции.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2.9. Помещение, предназначенное для накопления ОРТЛ, должно быть удалено от бытовых помещений.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2.10. В помещении, предназначенном для накопления ОРТЛ, пол должен быть сделан из во</w:t>
      </w:r>
      <w:r>
        <w:rPr>
          <w:b w:val="0"/>
          <w:caps w:val="0"/>
          <w:sz w:val="28"/>
          <w:szCs w:val="20"/>
        </w:rPr>
        <w:t>дон</w:t>
      </w:r>
      <w:r w:rsidRPr="00CA3385">
        <w:rPr>
          <w:b w:val="0"/>
          <w:caps w:val="0"/>
          <w:sz w:val="28"/>
          <w:szCs w:val="20"/>
        </w:rPr>
        <w:t xml:space="preserve">епроницаемого, </w:t>
      </w:r>
      <w:proofErr w:type="spellStart"/>
      <w:r w:rsidRPr="00CA3385">
        <w:rPr>
          <w:b w:val="0"/>
          <w:caps w:val="0"/>
          <w:sz w:val="28"/>
          <w:szCs w:val="20"/>
        </w:rPr>
        <w:t>несорбционного</w:t>
      </w:r>
      <w:proofErr w:type="spellEnd"/>
      <w:r w:rsidRPr="00CA3385">
        <w:rPr>
          <w:b w:val="0"/>
          <w:caps w:val="0"/>
          <w:sz w:val="28"/>
          <w:szCs w:val="20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</w:t>
      </w:r>
      <w:r w:rsidRPr="00CA3385">
        <w:rPr>
          <w:b w:val="0"/>
          <w:caps w:val="0"/>
          <w:sz w:val="28"/>
        </w:rPr>
        <w:t> </w:t>
      </w:r>
      <w:r w:rsidRPr="00CA3385">
        <w:rPr>
          <w:b w:val="0"/>
          <w:caps w:val="0"/>
          <w:sz w:val="28"/>
          <w:szCs w:val="20"/>
        </w:rPr>
        <w:t>10 литров, а также запас реактивов (марганцевого калия).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2.12.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2.13.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2.14. Запрещается: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2.14.1. Накапливать лампы под открытым небом.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2.14.2. Накапливать в таких местах, где к ним могут иметь доступ дети.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2.14.3. Накапливать лампы без тары.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2.14.4. Накапливать лампы в мягких картонных коробках, уложенных друг на друга.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2.14.5. Накапливать лампы на грунтовой поверхности.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3. Учет отработанных ртутьсодержащих ламп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3.1.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3.2. Учет ведется в специальном журнале, где в обязательном порядке отмечается движение целых ртутьсодержащих ламп и ОРТЛ.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3.3. Страницы журнала должны быть пронумерованы, прошнурованы и скреплены.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3.4.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lastRenderedPageBreak/>
        <w:t xml:space="preserve">4. Порядок сдачи, транспортировки и перевозки </w:t>
      </w:r>
      <w:proofErr w:type="gramStart"/>
      <w:r w:rsidRPr="00CA3385">
        <w:rPr>
          <w:b w:val="0"/>
          <w:caps w:val="0"/>
          <w:sz w:val="28"/>
          <w:szCs w:val="20"/>
        </w:rPr>
        <w:t>отработанных</w:t>
      </w:r>
      <w:proofErr w:type="gramEnd"/>
    </w:p>
    <w:p w:rsidR="0070435D" w:rsidRPr="00CA3385" w:rsidRDefault="0070435D" w:rsidP="0070435D">
      <w:pPr>
        <w:pStyle w:val="a4"/>
        <w:jc w:val="center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ртутьсодержащих ламп на утилизирующие предприятия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 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4.1. ОРТЛ сдаются на утилизацию один раз за отчетный период, но не реже 1 раза в год.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4.2. Лампы принимаются только после предоставления данных по движению ОРТЛ и оплаты выставленного счета.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4.3.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  <w:r w:rsidRPr="00CA3385">
        <w:rPr>
          <w:b w:val="0"/>
          <w:caps w:val="0"/>
          <w:sz w:val="28"/>
          <w:szCs w:val="20"/>
        </w:rPr>
        <w:t>4.4.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70435D" w:rsidRPr="00CA3385" w:rsidRDefault="0070435D" w:rsidP="0070435D">
      <w:pPr>
        <w:pStyle w:val="a4"/>
        <w:ind w:firstLine="720"/>
        <w:jc w:val="both"/>
        <w:rPr>
          <w:b w:val="0"/>
          <w:caps w:val="0"/>
          <w:sz w:val="28"/>
          <w:szCs w:val="20"/>
        </w:rPr>
      </w:pPr>
    </w:p>
    <w:p w:rsidR="008C5AA9" w:rsidRDefault="008C5AA9" w:rsidP="0070435D">
      <w:pPr>
        <w:spacing w:after="0" w:line="240" w:lineRule="auto"/>
        <w:jc w:val="center"/>
      </w:pPr>
    </w:p>
    <w:sectPr w:rsidR="008C5AA9" w:rsidSect="00B732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7328A"/>
    <w:rsid w:val="001A7104"/>
    <w:rsid w:val="001D703F"/>
    <w:rsid w:val="00306514"/>
    <w:rsid w:val="003F48C3"/>
    <w:rsid w:val="0054051E"/>
    <w:rsid w:val="006D2167"/>
    <w:rsid w:val="0070435D"/>
    <w:rsid w:val="00886670"/>
    <w:rsid w:val="008C5AA9"/>
    <w:rsid w:val="009274D6"/>
    <w:rsid w:val="00B7328A"/>
    <w:rsid w:val="00BD319C"/>
    <w:rsid w:val="00C73820"/>
    <w:rsid w:val="00F02B26"/>
    <w:rsid w:val="00F4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52"/>
  </w:style>
  <w:style w:type="paragraph" w:styleId="4">
    <w:name w:val="heading 4"/>
    <w:basedOn w:val="a"/>
    <w:next w:val="a"/>
    <w:link w:val="40"/>
    <w:qFormat/>
    <w:rsid w:val="00B732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B73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Body Text"/>
    <w:basedOn w:val="a"/>
    <w:link w:val="a5"/>
    <w:rsid w:val="0070435D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0435D"/>
    <w:rPr>
      <w:rFonts w:ascii="Times New Roman" w:eastAsia="Times New Roman" w:hAnsi="Times New Roman" w:cs="Times New Roman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2012-03-06T12:02:00Z</cp:lastPrinted>
  <dcterms:created xsi:type="dcterms:W3CDTF">2012-10-19T06:07:00Z</dcterms:created>
  <dcterms:modified xsi:type="dcterms:W3CDTF">2012-10-19T06:07:00Z</dcterms:modified>
</cp:coreProperties>
</file>