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4C" w:rsidRDefault="0071774C" w:rsidP="00A91F59">
      <w:pPr>
        <w:pStyle w:val="2"/>
        <w:spacing w:after="0" w:line="240" w:lineRule="auto"/>
        <w:jc w:val="center"/>
        <w:rPr>
          <w:b/>
          <w:bCs/>
        </w:rPr>
      </w:pP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49.5pt" o:ole="" fillcolor="window">
            <v:imagedata r:id="rId5" o:title=""/>
          </v:shape>
          <o:OLEObject Type="Embed" ProgID="Word.Picture.8" ShapeID="_x0000_i1025" DrawAspect="Content" ObjectID="_1507533738" r:id="rId6"/>
        </w:object>
      </w:r>
      <w:r>
        <w:br w:type="textWrapping" w:clear="all"/>
        <w:t>«</w:t>
      </w:r>
      <w:proofErr w:type="spellStart"/>
      <w:r>
        <w:t>Югыдъяг</w:t>
      </w:r>
      <w:proofErr w:type="spellEnd"/>
      <w:r>
        <w:t xml:space="preserve">»  </w:t>
      </w:r>
      <w:proofErr w:type="spellStart"/>
      <w:r>
        <w:t>сикт</w:t>
      </w:r>
      <w:proofErr w:type="spellEnd"/>
      <w:r>
        <w:t xml:space="preserve"> </w:t>
      </w:r>
      <w:proofErr w:type="spellStart"/>
      <w:r>
        <w:t>овмöдчöминлöн</w:t>
      </w:r>
      <w:proofErr w:type="spellEnd"/>
      <w:r>
        <w:rPr>
          <w:bCs/>
          <w:sz w:val="20"/>
        </w:rPr>
        <w:t xml:space="preserve">  </w:t>
      </w:r>
      <w:r>
        <w:rPr>
          <w:bCs/>
        </w:rPr>
        <w:t xml:space="preserve">администрация  </w:t>
      </w:r>
    </w:p>
    <w:p w:rsidR="0071774C" w:rsidRDefault="0071774C" w:rsidP="00A91F59">
      <w:pPr>
        <w:pStyle w:val="af8"/>
      </w:pPr>
      <w:r w:rsidRPr="00C62EE3">
        <w:rPr>
          <w:u w:val="single"/>
        </w:rPr>
        <w:t>______________________</w:t>
      </w:r>
      <w:r w:rsidRPr="00C62EE3">
        <w:rPr>
          <w:b w:val="0"/>
          <w:bCs w:val="0"/>
          <w:u w:val="single"/>
        </w:rPr>
        <w:t xml:space="preserve">            </w:t>
      </w:r>
      <w:r w:rsidRPr="00C62EE3">
        <w:rPr>
          <w:bCs w:val="0"/>
          <w:u w:val="single"/>
        </w:rPr>
        <w:t>ШУ</w:t>
      </w:r>
      <w:r w:rsidRPr="00C62EE3">
        <w:rPr>
          <w:u w:val="single"/>
        </w:rPr>
        <w:t>ÖМ_</w:t>
      </w:r>
      <w:r w:rsidRPr="00C62EE3">
        <w:rPr>
          <w:b w:val="0"/>
          <w:bCs w:val="0"/>
          <w:u w:val="single"/>
        </w:rPr>
        <w:t>_</w:t>
      </w:r>
      <w:r w:rsidRPr="00C62EE3">
        <w:rPr>
          <w:u w:val="single"/>
        </w:rPr>
        <w:t>_ _______________________</w:t>
      </w:r>
      <w:r>
        <w:t xml:space="preserve">                                   Администрация</w:t>
      </w:r>
      <w:r>
        <w:rPr>
          <w:szCs w:val="28"/>
        </w:rPr>
        <w:t xml:space="preserve"> сельского поселения «</w:t>
      </w:r>
      <w:proofErr w:type="spellStart"/>
      <w:r>
        <w:rPr>
          <w:szCs w:val="28"/>
        </w:rPr>
        <w:t>Югыдъяг</w:t>
      </w:r>
      <w:proofErr w:type="spellEnd"/>
      <w:r>
        <w:rPr>
          <w:szCs w:val="28"/>
        </w:rPr>
        <w:t>»</w:t>
      </w:r>
    </w:p>
    <w:p w:rsidR="0071774C" w:rsidRPr="003863B1" w:rsidRDefault="0071774C" w:rsidP="005D2003">
      <w:pPr>
        <w:jc w:val="center"/>
        <w:outlineLvl w:val="0"/>
        <w:rPr>
          <w:b/>
          <w:sz w:val="32"/>
          <w:szCs w:val="32"/>
        </w:rPr>
      </w:pPr>
      <w:r w:rsidRPr="003863B1">
        <w:rPr>
          <w:b/>
          <w:sz w:val="32"/>
          <w:szCs w:val="32"/>
        </w:rPr>
        <w:t xml:space="preserve">  П О С Т А Н О В Л Е Н И Е</w:t>
      </w:r>
    </w:p>
    <w:p w:rsidR="0071774C" w:rsidRDefault="0071774C" w:rsidP="005D2003">
      <w:pPr>
        <w:rPr>
          <w:b/>
          <w:bCs/>
        </w:rPr>
      </w:pPr>
    </w:p>
    <w:p w:rsidR="0071774C" w:rsidRDefault="0071774C" w:rsidP="005D2003">
      <w:r>
        <w:t xml:space="preserve">   </w:t>
      </w:r>
      <w:r w:rsidR="00274CF8">
        <w:t xml:space="preserve">31 августа </w:t>
      </w:r>
      <w:r>
        <w:t xml:space="preserve">2015 года                                                                            № </w:t>
      </w:r>
      <w:r w:rsidR="00274CF8">
        <w:t xml:space="preserve"> 98</w:t>
      </w:r>
      <w:r>
        <w:t xml:space="preserve"> </w:t>
      </w:r>
    </w:p>
    <w:p w:rsidR="0071774C" w:rsidRDefault="0071774C" w:rsidP="005D2003">
      <w:pPr>
        <w:ind w:firstLine="4536"/>
        <w:rPr>
          <w:sz w:val="16"/>
        </w:rPr>
      </w:pPr>
      <w:r>
        <w:rPr>
          <w:sz w:val="16"/>
        </w:rPr>
        <w:t xml:space="preserve"> </w:t>
      </w:r>
      <w:proofErr w:type="spellStart"/>
      <w:r>
        <w:rPr>
          <w:sz w:val="16"/>
        </w:rPr>
        <w:t>п</w:t>
      </w:r>
      <w:r w:rsidR="00A91F59">
        <w:rPr>
          <w:sz w:val="16"/>
        </w:rPr>
        <w:t>ст</w:t>
      </w:r>
      <w:r>
        <w:rPr>
          <w:sz w:val="16"/>
        </w:rPr>
        <w:t>.Югыдъяг</w:t>
      </w:r>
      <w:proofErr w:type="spellEnd"/>
    </w:p>
    <w:p w:rsidR="0071774C" w:rsidRDefault="0071774C" w:rsidP="005D2003">
      <w:pPr>
        <w:outlineLvl w:val="0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</w:t>
      </w:r>
      <w:proofErr w:type="spellStart"/>
      <w:r>
        <w:rPr>
          <w:sz w:val="16"/>
        </w:rPr>
        <w:t>Усть-Куломский</w:t>
      </w:r>
      <w:proofErr w:type="spellEnd"/>
      <w:r>
        <w:rPr>
          <w:sz w:val="16"/>
        </w:rPr>
        <w:t xml:space="preserve"> район</w:t>
      </w:r>
    </w:p>
    <w:p w:rsidR="0071774C" w:rsidRDefault="0071774C" w:rsidP="005D2003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Республика Коми</w:t>
      </w:r>
    </w:p>
    <w:p w:rsidR="0071774C" w:rsidRDefault="0071774C" w:rsidP="005D2003">
      <w:pPr>
        <w:spacing w:line="240" w:lineRule="auto"/>
        <w:jc w:val="center"/>
        <w:rPr>
          <w:color w:val="FF0000"/>
          <w:sz w:val="24"/>
          <w:szCs w:val="24"/>
          <w:lang w:eastAsia="ru-RU"/>
        </w:rPr>
      </w:pPr>
    </w:p>
    <w:p w:rsidR="0071774C" w:rsidRPr="00E83EEC" w:rsidRDefault="0071774C" w:rsidP="005D2003">
      <w:pPr>
        <w:spacing w:line="240" w:lineRule="auto"/>
        <w:jc w:val="center"/>
        <w:rPr>
          <w:b/>
          <w:szCs w:val="28"/>
          <w:lang w:eastAsia="ru-RU"/>
        </w:rPr>
      </w:pPr>
      <w:r w:rsidRPr="00E83EEC">
        <w:rPr>
          <w:b/>
          <w:szCs w:val="28"/>
          <w:lang w:eastAsia="ru-RU"/>
        </w:rPr>
        <w:t xml:space="preserve">Об утверждении административного регламента </w:t>
      </w:r>
    </w:p>
    <w:p w:rsidR="0071774C" w:rsidRPr="00AA7EC6" w:rsidRDefault="0071774C" w:rsidP="005D200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200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E83EEC">
        <w:rPr>
          <w:b w:val="0"/>
          <w:szCs w:val="28"/>
        </w:rPr>
        <w:t xml:space="preserve"> </w:t>
      </w:r>
      <w:r w:rsidRPr="00AA7EC6">
        <w:rPr>
          <w:rFonts w:ascii="Times New Roman" w:hAnsi="Times New Roman" w:cs="Times New Roman"/>
          <w:sz w:val="28"/>
          <w:szCs w:val="28"/>
        </w:rPr>
        <w:t>«Предоставление земельных участков, находящихся в собственности муниципального образования, и земель, государственная собственность на которые не разграничена, для создания фермерского хозяйства и осуществления его деятельности»</w:t>
      </w:r>
    </w:p>
    <w:p w:rsidR="0071774C" w:rsidRPr="00E83EEC" w:rsidRDefault="0071774C" w:rsidP="005D2003">
      <w:pPr>
        <w:spacing w:line="240" w:lineRule="auto"/>
        <w:jc w:val="center"/>
        <w:rPr>
          <w:b/>
          <w:szCs w:val="28"/>
          <w:lang w:eastAsia="ru-RU"/>
        </w:rPr>
      </w:pPr>
      <w:r w:rsidRPr="00E83EEC">
        <w:rPr>
          <w:b/>
          <w:szCs w:val="28"/>
        </w:rPr>
        <w:t xml:space="preserve"> </w:t>
      </w:r>
    </w:p>
    <w:p w:rsidR="0071774C" w:rsidRDefault="0071774C" w:rsidP="005D2003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Во исполнение требований Федерального закона от 27.07.2010 № 210-ФЗ «Об организации предоставления государственных и муниципальных услуг» и руководствуясь частью 5 статьи 44 Устава муниципального образования сельского поселения «</w:t>
      </w:r>
      <w:proofErr w:type="spellStart"/>
      <w:r>
        <w:rPr>
          <w:szCs w:val="28"/>
          <w:lang w:eastAsia="ru-RU"/>
        </w:rPr>
        <w:t>Югыдъяг</w:t>
      </w:r>
      <w:proofErr w:type="spellEnd"/>
      <w:r>
        <w:rPr>
          <w:szCs w:val="28"/>
          <w:lang w:eastAsia="ru-RU"/>
        </w:rPr>
        <w:t>», администрация сельского поселения «</w:t>
      </w:r>
      <w:proofErr w:type="spellStart"/>
      <w:r>
        <w:rPr>
          <w:szCs w:val="28"/>
          <w:lang w:eastAsia="ru-RU"/>
        </w:rPr>
        <w:t>Югыдъяг</w:t>
      </w:r>
      <w:proofErr w:type="spellEnd"/>
      <w:r>
        <w:rPr>
          <w:szCs w:val="28"/>
          <w:lang w:eastAsia="ru-RU"/>
        </w:rPr>
        <w:t>»</w:t>
      </w:r>
      <w:r w:rsidR="00A91F59">
        <w:rPr>
          <w:szCs w:val="28"/>
          <w:lang w:eastAsia="ru-RU"/>
        </w:rPr>
        <w:t xml:space="preserve"> постановляет</w:t>
      </w:r>
      <w:r>
        <w:rPr>
          <w:szCs w:val="28"/>
          <w:lang w:eastAsia="ru-RU"/>
        </w:rPr>
        <w:t>:</w:t>
      </w:r>
    </w:p>
    <w:p w:rsidR="0071774C" w:rsidRPr="005D2003" w:rsidRDefault="0071774C" w:rsidP="005D200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2003">
        <w:rPr>
          <w:rFonts w:ascii="Times New Roman" w:hAnsi="Times New Roman" w:cs="Times New Roman"/>
          <w:b w:val="0"/>
          <w:sz w:val="28"/>
          <w:szCs w:val="28"/>
        </w:rPr>
        <w:t>1. Утвердить административный регламент предоставления муниципальной услуги «Предоставление земельных участков, находящихся в собственности муниципального образования, и земель, государственная собственность на которые не разграничена, для создания фермерского хозяйства и осуществления его деятельности» (Приложение).</w:t>
      </w:r>
    </w:p>
    <w:p w:rsidR="0071774C" w:rsidRDefault="0071774C" w:rsidP="005D2003">
      <w:pPr>
        <w:autoSpaceDE w:val="0"/>
        <w:autoSpaceDN w:val="0"/>
        <w:adjustRightInd w:val="0"/>
        <w:spacing w:line="240" w:lineRule="auto"/>
        <w:ind w:firstLine="90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 Лицам, ответственным за оказание на территории муниципального образования сельского поселения «</w:t>
      </w:r>
      <w:proofErr w:type="spellStart"/>
      <w:r>
        <w:rPr>
          <w:szCs w:val="28"/>
          <w:lang w:eastAsia="ru-RU"/>
        </w:rPr>
        <w:t>Югыдъяг</w:t>
      </w:r>
      <w:proofErr w:type="spellEnd"/>
      <w:r>
        <w:rPr>
          <w:szCs w:val="28"/>
          <w:lang w:eastAsia="ru-RU"/>
        </w:rPr>
        <w:t xml:space="preserve">» муниципальной услуги </w:t>
      </w:r>
      <w:r w:rsidRPr="005D2003">
        <w:rPr>
          <w:szCs w:val="28"/>
        </w:rPr>
        <w:t>«Предоставление земельных участков, находящихся в собственности муниципального образования, и земель, государственная собственность на которые не разграничена, для создания фермерского хозяйства и осуществления его деятельности»</w:t>
      </w:r>
      <w:r w:rsidRPr="005D2003">
        <w:rPr>
          <w:szCs w:val="28"/>
          <w:lang w:eastAsia="ru-RU"/>
        </w:rPr>
        <w:t>,</w:t>
      </w:r>
      <w:r>
        <w:rPr>
          <w:szCs w:val="28"/>
          <w:lang w:eastAsia="ru-RU"/>
        </w:rPr>
        <w:t xml:space="preserve"> руководствоваться административным регламентом, утвержденным настоящим постановление.</w:t>
      </w:r>
    </w:p>
    <w:p w:rsidR="0071774C" w:rsidRPr="00A91F59" w:rsidRDefault="0071774C" w:rsidP="005C666B">
      <w:pPr>
        <w:spacing w:line="240" w:lineRule="auto"/>
        <w:ind w:firstLine="709"/>
        <w:jc w:val="both"/>
        <w:rPr>
          <w:szCs w:val="28"/>
          <w:lang w:eastAsia="ru-RU"/>
        </w:rPr>
      </w:pPr>
      <w:r w:rsidRPr="00A91F59">
        <w:rPr>
          <w:szCs w:val="28"/>
          <w:lang w:eastAsia="ru-RU"/>
        </w:rPr>
        <w:t>3. Настоящее постановление вступает в силу со дня опубликования на информационном стенде администрации сельского поселения «</w:t>
      </w:r>
      <w:proofErr w:type="spellStart"/>
      <w:r w:rsidRPr="00A91F59">
        <w:rPr>
          <w:szCs w:val="28"/>
          <w:lang w:eastAsia="ru-RU"/>
        </w:rPr>
        <w:t>Югыдъяг</w:t>
      </w:r>
      <w:proofErr w:type="spellEnd"/>
      <w:r w:rsidRPr="00A91F59">
        <w:rPr>
          <w:szCs w:val="28"/>
          <w:lang w:eastAsia="ru-RU"/>
        </w:rPr>
        <w:t xml:space="preserve">». </w:t>
      </w:r>
    </w:p>
    <w:p w:rsidR="0071774C" w:rsidRDefault="0071774C" w:rsidP="005D2003">
      <w:pPr>
        <w:spacing w:line="240" w:lineRule="auto"/>
        <w:jc w:val="both"/>
        <w:rPr>
          <w:szCs w:val="28"/>
          <w:lang w:eastAsia="ru-RU"/>
        </w:rPr>
      </w:pPr>
    </w:p>
    <w:p w:rsidR="0071774C" w:rsidRDefault="0071774C" w:rsidP="005D2003">
      <w:pPr>
        <w:spacing w:line="240" w:lineRule="auto"/>
        <w:jc w:val="both"/>
        <w:rPr>
          <w:szCs w:val="28"/>
          <w:lang w:eastAsia="ru-RU"/>
        </w:rPr>
      </w:pPr>
    </w:p>
    <w:p w:rsidR="0071774C" w:rsidRDefault="0071774C" w:rsidP="005D2003">
      <w:pPr>
        <w:spacing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Глава сельского поселения «</w:t>
      </w:r>
      <w:proofErr w:type="spellStart"/>
      <w:r>
        <w:rPr>
          <w:szCs w:val="28"/>
          <w:lang w:eastAsia="ru-RU"/>
        </w:rPr>
        <w:t>Югыдъяг</w:t>
      </w:r>
      <w:proofErr w:type="spellEnd"/>
      <w:r>
        <w:rPr>
          <w:szCs w:val="28"/>
          <w:lang w:eastAsia="ru-RU"/>
        </w:rPr>
        <w:t>»                                     В.И. Ау</w:t>
      </w:r>
    </w:p>
    <w:p w:rsidR="0071774C" w:rsidRDefault="0071774C" w:rsidP="005D2003">
      <w:pPr>
        <w:spacing w:line="240" w:lineRule="auto"/>
        <w:jc w:val="both"/>
        <w:rPr>
          <w:szCs w:val="28"/>
          <w:lang w:eastAsia="ru-RU"/>
        </w:rPr>
      </w:pPr>
    </w:p>
    <w:p w:rsidR="0071774C" w:rsidRDefault="0071774C" w:rsidP="005D2003">
      <w:pPr>
        <w:spacing w:line="240" w:lineRule="auto"/>
        <w:jc w:val="both"/>
        <w:rPr>
          <w:szCs w:val="28"/>
          <w:lang w:eastAsia="ru-RU"/>
        </w:rPr>
      </w:pPr>
    </w:p>
    <w:p w:rsidR="00A91F59" w:rsidRDefault="00A91F59" w:rsidP="00A91F59">
      <w:pPr>
        <w:tabs>
          <w:tab w:val="left" w:pos="7120"/>
        </w:tabs>
        <w:spacing w:line="240" w:lineRule="auto"/>
        <w:jc w:val="right"/>
      </w:pPr>
    </w:p>
    <w:p w:rsidR="00A91F59" w:rsidRDefault="00A91F59" w:rsidP="00A91F59">
      <w:pPr>
        <w:tabs>
          <w:tab w:val="left" w:pos="7120"/>
        </w:tabs>
        <w:spacing w:line="240" w:lineRule="auto"/>
        <w:jc w:val="right"/>
      </w:pPr>
    </w:p>
    <w:p w:rsidR="00A91F59" w:rsidRDefault="00A91F59" w:rsidP="00A91F59">
      <w:pPr>
        <w:tabs>
          <w:tab w:val="left" w:pos="7120"/>
        </w:tabs>
        <w:spacing w:line="240" w:lineRule="auto"/>
        <w:jc w:val="right"/>
      </w:pPr>
    </w:p>
    <w:p w:rsidR="00A91F59" w:rsidRDefault="00A91F59" w:rsidP="00A91F59">
      <w:pPr>
        <w:tabs>
          <w:tab w:val="left" w:pos="7120"/>
        </w:tabs>
        <w:spacing w:line="240" w:lineRule="auto"/>
        <w:jc w:val="right"/>
      </w:pPr>
      <w:r>
        <w:lastRenderedPageBreak/>
        <w:t>Утвержден</w:t>
      </w:r>
    </w:p>
    <w:p w:rsidR="00A91F59" w:rsidRDefault="00A91F59" w:rsidP="00A91F59">
      <w:pPr>
        <w:tabs>
          <w:tab w:val="left" w:pos="7120"/>
        </w:tabs>
        <w:spacing w:line="240" w:lineRule="auto"/>
        <w:jc w:val="right"/>
      </w:pPr>
      <w:r>
        <w:t xml:space="preserve">                                                                             постановлением администрации</w:t>
      </w:r>
    </w:p>
    <w:p w:rsidR="00A91F59" w:rsidRDefault="00A91F59" w:rsidP="00A91F59">
      <w:pPr>
        <w:tabs>
          <w:tab w:val="left" w:pos="7120"/>
        </w:tabs>
        <w:spacing w:line="240" w:lineRule="auto"/>
        <w:jc w:val="right"/>
      </w:pPr>
      <w:r>
        <w:t xml:space="preserve">                                                                             сельского поселения «</w:t>
      </w:r>
      <w:proofErr w:type="spellStart"/>
      <w:r>
        <w:t>Югыдъяг</w:t>
      </w:r>
      <w:proofErr w:type="spellEnd"/>
      <w:r>
        <w:t>»</w:t>
      </w:r>
    </w:p>
    <w:p w:rsidR="00A91F59" w:rsidRDefault="00A91F59" w:rsidP="00A91F59">
      <w:pPr>
        <w:tabs>
          <w:tab w:val="left" w:pos="7120"/>
        </w:tabs>
        <w:spacing w:line="240" w:lineRule="auto"/>
        <w:jc w:val="right"/>
      </w:pPr>
      <w:r>
        <w:t xml:space="preserve">                                                                             от 27.08. 2015г. № 98</w:t>
      </w:r>
    </w:p>
    <w:p w:rsidR="00A91F59" w:rsidRDefault="00A91F59" w:rsidP="00AA7EC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774C" w:rsidRPr="00AA7EC6" w:rsidRDefault="0071774C" w:rsidP="00AA7EC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7EC6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71774C" w:rsidRPr="00AA7EC6" w:rsidRDefault="0071774C" w:rsidP="00AA7EC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7EC6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bookmarkStart w:id="0" w:name="_GoBack"/>
      <w:r w:rsidRPr="00AA7EC6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собственности муниципального образования, и земель, государственная собственность на которые не разграничена, для создания фермерского хозяйства и осуществления его деятельности</w:t>
      </w:r>
      <w:bookmarkEnd w:id="0"/>
      <w:r w:rsidRPr="00AA7EC6">
        <w:rPr>
          <w:rFonts w:ascii="Times New Roman" w:hAnsi="Times New Roman" w:cs="Times New Roman"/>
          <w:sz w:val="28"/>
          <w:szCs w:val="28"/>
        </w:rPr>
        <w:t>»</w:t>
      </w:r>
    </w:p>
    <w:p w:rsidR="0071774C" w:rsidRPr="00AA7EC6" w:rsidRDefault="0071774C" w:rsidP="00AA7EC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774C" w:rsidRPr="00AA7EC6" w:rsidRDefault="0071774C" w:rsidP="00AA7EC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lace">
        <w:r w:rsidRPr="00AA7EC6"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AA7EC6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AA7EC6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71774C" w:rsidRPr="00AA7EC6" w:rsidRDefault="0071774C" w:rsidP="00AA7EC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1774C" w:rsidRPr="00AA7EC6" w:rsidRDefault="0071774C" w:rsidP="00AA7EC6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71774C" w:rsidRPr="00AA7EC6" w:rsidRDefault="0071774C" w:rsidP="00AA7EC6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 xml:space="preserve">1.1. </w:t>
      </w:r>
      <w:r w:rsidRPr="00C808CD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5D2003">
        <w:rPr>
          <w:rFonts w:ascii="Times New Roman" w:hAnsi="Times New Roman"/>
          <w:sz w:val="28"/>
          <w:szCs w:val="28"/>
        </w:rPr>
        <w:t>«Предоставление земельных участков, находящихся в собственности муниципального образования, и земель, государственная собственность на которые не разграничена, для создания фермерского хозяйства и осуществления его деятельности»</w:t>
      </w:r>
      <w:r w:rsidRPr="00C808CD">
        <w:rPr>
          <w:rFonts w:ascii="Times New Roman" w:hAnsi="Times New Roman"/>
          <w:sz w:val="28"/>
          <w:szCs w:val="28"/>
        </w:rPr>
        <w:t xml:space="preserve"> (далее - административный регламент), определяет порядок, сроки и последовательность действий (административных процедур)</w:t>
      </w:r>
      <w:r w:rsidRPr="00C808CD">
        <w:rPr>
          <w:rFonts w:ascii="Times New Roman" w:hAnsi="Times New Roman"/>
          <w:sz w:val="28"/>
          <w:szCs w:val="28"/>
          <w:lang w:eastAsia="en-US"/>
        </w:rPr>
        <w:t xml:space="preserve"> 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Югыдъяг</w:t>
      </w:r>
      <w:proofErr w:type="spellEnd"/>
      <w:r w:rsidRPr="00C808CD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808CD">
        <w:rPr>
          <w:rFonts w:ascii="Times New Roman" w:hAnsi="Times New Roman"/>
          <w:sz w:val="28"/>
          <w:szCs w:val="28"/>
        </w:rPr>
        <w:t>(далее – Орган), муниципального автономного учреждения «Многофункциональный центр предоставления государственных и муниципальных услуг» муниципального образования муниципального района «</w:t>
      </w:r>
      <w:proofErr w:type="spellStart"/>
      <w:r w:rsidRPr="00C808CD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C808CD">
        <w:rPr>
          <w:rFonts w:ascii="Times New Roman" w:hAnsi="Times New Roman"/>
          <w:sz w:val="28"/>
          <w:szCs w:val="28"/>
        </w:rPr>
        <w:t>» (далее – МФЦ)</w:t>
      </w:r>
      <w:r w:rsidRPr="00AA7EC6">
        <w:rPr>
          <w:rFonts w:ascii="Times New Roman" w:hAnsi="Times New Roman"/>
          <w:sz w:val="28"/>
          <w:szCs w:val="28"/>
        </w:rPr>
        <w:t>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  предоставлении земельных участков, находящихся в собственности муниципального образования, и земель, государственная собственность на которые не разграничена, для создания фермерского хозяйства и осуществления его деятельности (далее – муниципальная услуга).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 xml:space="preserve"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</w:t>
      </w:r>
      <w:r w:rsidRPr="00AA7EC6">
        <w:rPr>
          <w:rFonts w:ascii="Times New Roman" w:hAnsi="Times New Roman"/>
          <w:sz w:val="28"/>
          <w:szCs w:val="28"/>
        </w:rPr>
        <w:lastRenderedPageBreak/>
        <w:t>законодательству Российской Федерации, Республики Коми, муниципального образования.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 xml:space="preserve">1.2. Заявителями являются физические лица </w:t>
      </w:r>
      <w:r>
        <w:rPr>
          <w:rFonts w:ascii="Times New Roman" w:hAnsi="Times New Roman"/>
          <w:sz w:val="28"/>
          <w:szCs w:val="28"/>
        </w:rPr>
        <w:t xml:space="preserve">и юридические лица </w:t>
      </w:r>
      <w:r w:rsidRPr="00AA7EC6">
        <w:rPr>
          <w:rFonts w:ascii="Times New Roman" w:hAnsi="Times New Roman"/>
          <w:sz w:val="28"/>
          <w:szCs w:val="28"/>
        </w:rPr>
        <w:t>– члены крестьянского (фермерского) хозяйства.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  <w:lang w:eastAsia="ru-RU"/>
        </w:rPr>
      </w:pPr>
      <w:r w:rsidRPr="00AA7EC6">
        <w:rPr>
          <w:bCs/>
          <w:szCs w:val="28"/>
          <w:lang w:eastAsia="ru-RU"/>
        </w:rPr>
        <w:t>1.3. 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:rsidR="0071774C" w:rsidRPr="00AA7EC6" w:rsidRDefault="0071774C" w:rsidP="00AA7EC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</w:rPr>
        <w:t xml:space="preserve">1.4. </w:t>
      </w:r>
      <w:r w:rsidRPr="00AA7EC6">
        <w:rPr>
          <w:szCs w:val="28"/>
          <w:lang w:eastAsia="ru-RU"/>
        </w:rPr>
        <w:t>Информация о порядке предоставления муниципальной услуги</w:t>
      </w:r>
      <w:r w:rsidRPr="00AA7EC6">
        <w:rPr>
          <w:szCs w:val="28"/>
        </w:rPr>
        <w:t xml:space="preserve"> </w:t>
      </w:r>
      <w:r w:rsidRPr="00AA7EC6">
        <w:rPr>
          <w:szCs w:val="28"/>
          <w:lang w:eastAsia="ru-RU"/>
        </w:rPr>
        <w:t>размещается:</w:t>
      </w:r>
    </w:p>
    <w:p w:rsidR="0071774C" w:rsidRPr="00AA7EC6" w:rsidRDefault="0071774C" w:rsidP="00AA7EC6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szCs w:val="28"/>
          <w:lang w:eastAsia="ru-RU"/>
        </w:rPr>
      </w:pPr>
      <w:r w:rsidRPr="00AA7EC6">
        <w:rPr>
          <w:szCs w:val="28"/>
          <w:lang w:eastAsia="ru-RU"/>
        </w:rPr>
        <w:t xml:space="preserve"> на информационных стендах, расположенных в Органе, в МФЦ;</w:t>
      </w:r>
    </w:p>
    <w:p w:rsidR="0071774C" w:rsidRPr="00AA7EC6" w:rsidRDefault="0071774C" w:rsidP="00AA7EC6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- на официальном сайте Органа, МФЦ</w:t>
      </w:r>
      <w:r w:rsidRPr="00AA7EC6">
        <w:rPr>
          <w:i/>
          <w:szCs w:val="28"/>
          <w:lang w:eastAsia="ru-RU"/>
        </w:rPr>
        <w:t>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 w:rsidRPr="00AA7EC6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AA7EC6">
        <w:rPr>
          <w:szCs w:val="28"/>
        </w:rPr>
        <w:t>«Единый портал государственных и муниципальных услуг (функций)» (</w:t>
      </w:r>
      <w:r w:rsidRPr="00AA7EC6">
        <w:rPr>
          <w:szCs w:val="28"/>
          <w:lang w:eastAsia="ru-RU"/>
        </w:rPr>
        <w:t>http://www.gosuslugi.ru/</w:t>
      </w:r>
      <w:r w:rsidRPr="00AA7EC6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AA7EC6">
          <w:rPr>
            <w:rStyle w:val="ae"/>
            <w:color w:val="auto"/>
            <w:szCs w:val="28"/>
            <w:u w:val="none"/>
          </w:rPr>
          <w:t>http://pgu.rkomi.ru/</w:t>
        </w:r>
      </w:hyperlink>
      <w:r w:rsidRPr="00AA7EC6">
        <w:rPr>
          <w:szCs w:val="28"/>
          <w:lang w:eastAsia="ru-RU"/>
        </w:rPr>
        <w:t>)</w:t>
      </w:r>
      <w:r w:rsidRPr="00AA7EC6">
        <w:rPr>
          <w:szCs w:val="28"/>
        </w:rPr>
        <w:t xml:space="preserve"> (далее – порталы государственных и муниципальных услуг (функций)).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AA7EC6">
        <w:rPr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AA7EC6">
        <w:rPr>
          <w:i/>
          <w:szCs w:val="28"/>
          <w:lang w:eastAsia="ru-RU"/>
        </w:rPr>
        <w:t>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посредством факсимильного сообщения;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при личном обращении в Орган, МФЦ;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при письменном обращении в Орган, МФЦ,</w:t>
      </w:r>
      <w:r w:rsidRPr="00AA7EC6">
        <w:rPr>
          <w:szCs w:val="28"/>
        </w:rPr>
        <w:t xml:space="preserve"> </w:t>
      </w:r>
      <w:r w:rsidRPr="00AA7EC6">
        <w:rPr>
          <w:szCs w:val="28"/>
          <w:lang w:eastAsia="ru-RU"/>
        </w:rPr>
        <w:t>в том числе по электронной почте;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путем публичного информирования.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сведения о порядке предоставления муниципальной услуги;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категории заявителей;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AA7EC6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AA7EC6">
        <w:rPr>
          <w:i/>
          <w:szCs w:val="28"/>
          <w:lang w:eastAsia="ru-RU"/>
        </w:rPr>
        <w:t xml:space="preserve"> 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порядок передачи результата заявителю;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lastRenderedPageBreak/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срок предоставления муниципальной услуги;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71774C" w:rsidRPr="00C808CD" w:rsidRDefault="0071774C" w:rsidP="005D200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информационном вестнике Совета и администрации сельского поселения «</w:t>
      </w:r>
      <w:proofErr w:type="spellStart"/>
      <w:r>
        <w:rPr>
          <w:szCs w:val="28"/>
          <w:lang w:eastAsia="ru-RU"/>
        </w:rPr>
        <w:t>Югыдъяг</w:t>
      </w:r>
      <w:proofErr w:type="spellEnd"/>
      <w:r w:rsidRPr="00C808CD">
        <w:rPr>
          <w:szCs w:val="28"/>
          <w:lang w:eastAsia="ru-RU"/>
        </w:rPr>
        <w:t>», на официальных сайтах МФЦ, Органа.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AA7EC6">
        <w:rPr>
          <w:i/>
          <w:szCs w:val="28"/>
          <w:lang w:eastAsia="ru-RU"/>
        </w:rPr>
        <w:t>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 xml:space="preserve"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</w:t>
      </w:r>
      <w:r w:rsidRPr="00AA7EC6">
        <w:rPr>
          <w:szCs w:val="28"/>
          <w:lang w:eastAsia="ru-RU"/>
        </w:rPr>
        <w:lastRenderedPageBreak/>
        <w:t>регламенту.</w:t>
      </w:r>
    </w:p>
    <w:p w:rsidR="0071774C" w:rsidRPr="00AA7EC6" w:rsidRDefault="0071774C" w:rsidP="00AA7EC6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1774C" w:rsidRPr="00AA7EC6" w:rsidRDefault="0071774C" w:rsidP="00AA7EC6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A7EC6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71774C" w:rsidRPr="00AA7EC6" w:rsidRDefault="0071774C" w:rsidP="00AA7EC6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2.1. Наименование муниципальной услуги: «Предоставление земельных участков, находящихся в собственности муниципального образования, и земель, государственная собственность на которые не разграничена, для создания фермерского хозяйства и осуществления его деятельности».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C808CD" w:rsidRDefault="0071774C" w:rsidP="005D200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 xml:space="preserve">2.2. </w:t>
      </w:r>
      <w:r w:rsidRPr="00C808CD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администрацией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 w:rsidRPr="00C808CD">
        <w:rPr>
          <w:rFonts w:ascii="Times New Roman" w:hAnsi="Times New Roman"/>
          <w:sz w:val="28"/>
          <w:szCs w:val="28"/>
        </w:rPr>
        <w:t>».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71774C" w:rsidRPr="00AA7EC6" w:rsidRDefault="0071774C" w:rsidP="00AA7EC6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71774C" w:rsidRPr="00C808CD" w:rsidRDefault="0071774C" w:rsidP="005D200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 xml:space="preserve">2.3.1. </w:t>
      </w:r>
      <w:r w:rsidRPr="00C808CD">
        <w:rPr>
          <w:szCs w:val="28"/>
          <w:lang w:eastAsia="ru-RU"/>
        </w:rPr>
        <w:t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муниципальной услуги заявителю.</w:t>
      </w:r>
    </w:p>
    <w:p w:rsidR="0071774C" w:rsidRPr="00C808CD" w:rsidRDefault="0071774C" w:rsidP="005D200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2.3.2.</w:t>
      </w:r>
      <w:r w:rsidRPr="005D2003">
        <w:rPr>
          <w:szCs w:val="28"/>
          <w:lang w:eastAsia="ru-RU"/>
        </w:rPr>
        <w:t xml:space="preserve"> </w:t>
      </w:r>
      <w:r w:rsidRPr="00C808CD">
        <w:rPr>
          <w:szCs w:val="28"/>
          <w:lang w:eastAsia="ru-RU"/>
        </w:rPr>
        <w:t>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принятия решения, выдачи результата предоставления услуги.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 xml:space="preserve">2.4. Органы и организации, участвующие в предоставлении муниципальной услуги, обращение в которые необходимо для предоставления муниципальной услуги:  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2.4.1. Федеральная налоговая служба – в части предоставления выписки из Единого государственного реестра индивидуальных предпринимателей;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2.4.2.  Федеральная служба государственного реестра, кадастра и картографии – в части предоставления кадастрового паспорта земельного участка.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МФЦ, Орган не вправе требовать от заявителя: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</w:t>
      </w:r>
      <w:r w:rsidRPr="00AA7EC6">
        <w:rPr>
          <w:szCs w:val="28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2.5. Результатом предоставления муниципальной услуги является: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1) решение о предоставлении земельного участка для создания фермерского хозяйства и осуществления его деятельности (далее – решение о предоставлении участка) и заключение договора купли-продажи или аренды земельного участка;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2) решение об отказе в предоставлении земельного участка для создания фермерского хозяйства и осуществления его деятельности (далее – решение об отказе в предоставлении участка).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 xml:space="preserve">2.6. </w:t>
      </w:r>
      <w:r>
        <w:rPr>
          <w:rFonts w:ascii="Times New Roman" w:hAnsi="Times New Roman"/>
          <w:sz w:val="28"/>
          <w:szCs w:val="28"/>
        </w:rPr>
        <w:t>С</w:t>
      </w:r>
      <w:r w:rsidRPr="00AA7EC6">
        <w:rPr>
          <w:rFonts w:ascii="Times New Roman" w:hAnsi="Times New Roman"/>
          <w:sz w:val="28"/>
          <w:szCs w:val="28"/>
        </w:rPr>
        <w:t>рок предоставления муниципальной услуги составляет не более 30 календарных дней, исчисляемых со дня регистрации заявления с документами, необходимыми для предоставления муниципальной услуги.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A7EC6">
        <w:rPr>
          <w:rFonts w:ascii="Times New Roman" w:hAnsi="Times New Roman"/>
          <w:sz w:val="28"/>
          <w:szCs w:val="28"/>
        </w:rPr>
        <w:t>рок приостановления предоставления муниципальной услуги составляет 70 календарных дней, исчисляемый со дня принятия решения о приостановлении предоставления муниципальной услуги.</w:t>
      </w:r>
    </w:p>
    <w:p w:rsidR="0071774C" w:rsidRPr="00AA7EC6" w:rsidRDefault="0071774C" w:rsidP="00AA7EC6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lastRenderedPageBreak/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Гражданским кодексом Российской Федерации (часть первая)" от 30.11.1994 N 51-ФЗ ("Собрание законодательства РФ", 05.12.1994, N 32, ст. 3301);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Земельным кодексом Российской Федерации от 25.10.2001 N 136-ФЗ ("Российская газета", N 211-212, 30.10.2001);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Федеральным законом от 11.06.2003 N 74-ФЗ "О крестьянском (фермерском) хозяйстве" ("Российская газета", N 115, 17.06.2003);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 xml:space="preserve">Федеральным </w:t>
      </w:r>
      <w:hyperlink r:id="rId8" w:history="1">
        <w:r w:rsidRPr="00AA7EC6">
          <w:rPr>
            <w:szCs w:val="28"/>
          </w:rPr>
          <w:t>закон</w:t>
        </w:r>
      </w:hyperlink>
      <w:r w:rsidRPr="00AA7EC6">
        <w:rPr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Федеральным законом от 24.07.2007 N 221-ФЗ "О государственном кадастре недвижимости" ("Российская газета", N 165, 01.08.2007);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Федеральным законом от 27.07.2010 N 210-ФЗ "Об организации предоставления государственных и муниципальных услуг" ("Российская газета", N 168, 30.07.2010);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Постановлением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газета", N 303, 31.12.2012);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Конституцией Республики Коми («Ведомости Верховного совета Республики Коми», 1994, №2, ст. 21);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Законом Республики Коми от 05.03.2005 N 14-РЗ "Об обороте земель сельскохозяйственного назначения на территории Республики Коми" ("Республика", N 42, 15.03.2005);</w:t>
      </w:r>
    </w:p>
    <w:p w:rsidR="0071774C" w:rsidRDefault="0071774C" w:rsidP="00406580">
      <w:pPr>
        <w:pStyle w:val="ConsPlusNormal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6099E">
        <w:rPr>
          <w:rFonts w:ascii="Times New Roman" w:hAnsi="Times New Roman"/>
          <w:b/>
          <w:i/>
          <w:sz w:val="28"/>
          <w:szCs w:val="28"/>
        </w:rPr>
        <w:t>Постановлением администрации сельского поселения «</w:t>
      </w:r>
      <w:proofErr w:type="spellStart"/>
      <w:r w:rsidRPr="00A6099E">
        <w:rPr>
          <w:rFonts w:ascii="Times New Roman" w:hAnsi="Times New Roman"/>
          <w:b/>
          <w:i/>
          <w:sz w:val="28"/>
          <w:szCs w:val="28"/>
        </w:rPr>
        <w:t>Югыдъяг</w:t>
      </w:r>
      <w:proofErr w:type="spellEnd"/>
      <w:r w:rsidRPr="00A6099E">
        <w:rPr>
          <w:rFonts w:ascii="Times New Roman" w:hAnsi="Times New Roman"/>
          <w:b/>
          <w:i/>
          <w:sz w:val="28"/>
          <w:szCs w:val="28"/>
        </w:rPr>
        <w:t>» от</w:t>
      </w:r>
      <w:r>
        <w:rPr>
          <w:rFonts w:ascii="Times New Roman" w:hAnsi="Times New Roman"/>
          <w:b/>
          <w:i/>
          <w:sz w:val="28"/>
          <w:szCs w:val="28"/>
        </w:rPr>
        <w:t xml:space="preserve"> 02 июня 2014 года</w:t>
      </w:r>
      <w:r w:rsidRPr="00A6099E">
        <w:rPr>
          <w:rFonts w:ascii="Times New Roman" w:hAnsi="Times New Roman"/>
          <w:b/>
          <w:i/>
          <w:sz w:val="28"/>
          <w:szCs w:val="28"/>
        </w:rPr>
        <w:t xml:space="preserve">  № «Об утверждении Реестра муниципальных услуг, предоставляемых администрацией сельского поселения «</w:t>
      </w:r>
      <w:proofErr w:type="spellStart"/>
      <w:r w:rsidRPr="00A6099E">
        <w:rPr>
          <w:rFonts w:ascii="Times New Roman" w:hAnsi="Times New Roman"/>
          <w:b/>
          <w:i/>
          <w:sz w:val="28"/>
          <w:szCs w:val="28"/>
        </w:rPr>
        <w:t>Югыдъяг</w:t>
      </w:r>
      <w:proofErr w:type="spellEnd"/>
      <w:r w:rsidRPr="00A6099E">
        <w:rPr>
          <w:rFonts w:ascii="Times New Roman" w:hAnsi="Times New Roman"/>
          <w:b/>
          <w:i/>
          <w:sz w:val="28"/>
          <w:szCs w:val="28"/>
        </w:rPr>
        <w:t>»;</w:t>
      </w:r>
    </w:p>
    <w:p w:rsidR="0071774C" w:rsidRPr="00A6099E" w:rsidRDefault="0071774C" w:rsidP="00406580">
      <w:pPr>
        <w:pStyle w:val="ConsPlusNormal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6099E">
        <w:rPr>
          <w:rFonts w:ascii="Times New Roman" w:hAnsi="Times New Roman"/>
          <w:b/>
          <w:i/>
          <w:sz w:val="28"/>
          <w:szCs w:val="28"/>
        </w:rPr>
        <w:t>Постановлением администрации сельского поселения «</w:t>
      </w:r>
      <w:proofErr w:type="spellStart"/>
      <w:r w:rsidRPr="00A6099E">
        <w:rPr>
          <w:rFonts w:ascii="Times New Roman" w:hAnsi="Times New Roman"/>
          <w:b/>
          <w:i/>
          <w:sz w:val="28"/>
          <w:szCs w:val="28"/>
        </w:rPr>
        <w:t>Югыдъяг</w:t>
      </w:r>
      <w:proofErr w:type="spellEnd"/>
      <w:r w:rsidRPr="00A6099E">
        <w:rPr>
          <w:rFonts w:ascii="Times New Roman" w:hAnsi="Times New Roman"/>
          <w:b/>
          <w:i/>
          <w:sz w:val="28"/>
          <w:szCs w:val="28"/>
        </w:rPr>
        <w:t>» от</w:t>
      </w:r>
      <w:r>
        <w:rPr>
          <w:rFonts w:ascii="Times New Roman" w:hAnsi="Times New Roman"/>
          <w:b/>
          <w:i/>
          <w:sz w:val="28"/>
          <w:szCs w:val="28"/>
        </w:rPr>
        <w:t xml:space="preserve"> 21 мая 2012 года</w:t>
      </w:r>
      <w:r w:rsidRPr="00A6099E">
        <w:rPr>
          <w:rFonts w:ascii="Times New Roman" w:hAnsi="Times New Roman"/>
          <w:b/>
          <w:i/>
          <w:sz w:val="28"/>
          <w:szCs w:val="28"/>
        </w:rPr>
        <w:t xml:space="preserve">  № «О</w:t>
      </w:r>
      <w:r>
        <w:rPr>
          <w:rFonts w:ascii="Times New Roman" w:hAnsi="Times New Roman"/>
          <w:b/>
          <w:i/>
          <w:sz w:val="28"/>
          <w:szCs w:val="28"/>
        </w:rPr>
        <w:t xml:space="preserve"> разработке и утверждении административных регламентов</w:t>
      </w:r>
      <w:r w:rsidRPr="00A6099E">
        <w:rPr>
          <w:rFonts w:ascii="Times New Roman" w:hAnsi="Times New Roman"/>
          <w:b/>
          <w:i/>
          <w:sz w:val="28"/>
          <w:szCs w:val="28"/>
        </w:rPr>
        <w:t>»</w:t>
      </w:r>
    </w:p>
    <w:p w:rsidR="0071774C" w:rsidRPr="00A6099E" w:rsidRDefault="0071774C" w:rsidP="00406580">
      <w:pPr>
        <w:pStyle w:val="ConsPlusNormal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6099E">
        <w:rPr>
          <w:rFonts w:ascii="Times New Roman" w:hAnsi="Times New Roman"/>
          <w:b/>
          <w:i/>
          <w:sz w:val="28"/>
          <w:szCs w:val="28"/>
        </w:rPr>
        <w:t xml:space="preserve"> Уставом муниципального образования сельское поселение «</w:t>
      </w:r>
      <w:proofErr w:type="spellStart"/>
      <w:r w:rsidRPr="00A6099E">
        <w:rPr>
          <w:rFonts w:ascii="Times New Roman" w:hAnsi="Times New Roman"/>
          <w:b/>
          <w:i/>
          <w:sz w:val="28"/>
          <w:szCs w:val="28"/>
        </w:rPr>
        <w:t>Югыдъяг</w:t>
      </w:r>
      <w:proofErr w:type="spellEnd"/>
      <w:r w:rsidRPr="00A6099E">
        <w:rPr>
          <w:rFonts w:ascii="Times New Roman" w:hAnsi="Times New Roman"/>
          <w:b/>
          <w:i/>
          <w:sz w:val="28"/>
          <w:szCs w:val="28"/>
        </w:rPr>
        <w:t>» (информационный стенд администрации сельского поселения «</w:t>
      </w:r>
      <w:proofErr w:type="spellStart"/>
      <w:r w:rsidRPr="00A6099E">
        <w:rPr>
          <w:rFonts w:ascii="Times New Roman" w:hAnsi="Times New Roman"/>
          <w:b/>
          <w:i/>
          <w:sz w:val="28"/>
          <w:szCs w:val="28"/>
        </w:rPr>
        <w:t>Югыдъяг</w:t>
      </w:r>
      <w:proofErr w:type="spellEnd"/>
      <w:r w:rsidRPr="00A6099E">
        <w:rPr>
          <w:rFonts w:ascii="Times New Roman" w:hAnsi="Times New Roman"/>
          <w:b/>
          <w:i/>
          <w:sz w:val="28"/>
          <w:szCs w:val="28"/>
        </w:rPr>
        <w:t xml:space="preserve">» </w:t>
      </w:r>
      <w:r>
        <w:rPr>
          <w:rFonts w:ascii="Times New Roman" w:hAnsi="Times New Roman"/>
          <w:b/>
          <w:i/>
          <w:sz w:val="28"/>
          <w:szCs w:val="28"/>
        </w:rPr>
        <w:t>28</w:t>
      </w:r>
      <w:r w:rsidRPr="00A6099E">
        <w:rPr>
          <w:rFonts w:ascii="Times New Roman" w:hAnsi="Times New Roman"/>
          <w:b/>
          <w:i/>
          <w:sz w:val="28"/>
          <w:szCs w:val="28"/>
        </w:rPr>
        <w:t>.03.2006 г.)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2.8. Для получения муниципальной услуги заявители подают в Орган, МФЦ заявление о предоставлении муниципальной услуги по рекомендуемой форме, приведенной в Приложении № 2 к настоящему административному регламенту, а также следующие документы в 1 экземпляре: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lastRenderedPageBreak/>
        <w:t>1. соглашение о создании фермерского хозяйства (в случае создания фермерского хозяйства одним гражданином документ не требуется).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 (без приложения копии). 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В случае обращения за получением муниципальной услуги представителя, действующего на основании доверенности, ему необходимо представить документ, подтверждающий его полномочия – доверенность.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2.8.1. Документы, необходимые для предоставления муниципальной услуги, предоставляются заявителем следующими способами:</w:t>
      </w:r>
    </w:p>
    <w:p w:rsidR="0071774C" w:rsidRPr="00AA7EC6" w:rsidRDefault="0071774C" w:rsidP="00AA7EC6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- лично;</w:t>
      </w:r>
    </w:p>
    <w:p w:rsidR="0071774C" w:rsidRPr="00AA7EC6" w:rsidRDefault="0071774C" w:rsidP="00AA7EC6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- посредством  почтового  отправления;</w:t>
      </w:r>
    </w:p>
    <w:p w:rsidR="0071774C" w:rsidRPr="00AA7EC6" w:rsidRDefault="0071774C" w:rsidP="00AA7EC6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- через порталы государственных и муниципальных услуг (функций);</w:t>
      </w:r>
    </w:p>
    <w:p w:rsidR="0071774C" w:rsidRPr="00AA7EC6" w:rsidRDefault="0071774C" w:rsidP="00AA7EC6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-  через МФЦ;</w:t>
      </w:r>
    </w:p>
    <w:p w:rsidR="0071774C" w:rsidRPr="00AA7EC6" w:rsidRDefault="0071774C" w:rsidP="00AA7EC6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 xml:space="preserve">- посредством аппаратно-программных комплексов – </w:t>
      </w:r>
      <w:proofErr w:type="spellStart"/>
      <w:r w:rsidRPr="00AA7EC6">
        <w:rPr>
          <w:szCs w:val="28"/>
        </w:rPr>
        <w:t>Интернет-киосков</w:t>
      </w:r>
      <w:proofErr w:type="spellEnd"/>
      <w:r w:rsidRPr="00AA7EC6">
        <w:rPr>
          <w:szCs w:val="28"/>
        </w:rPr>
        <w:t xml:space="preserve"> с использованием универсальной электронной карты.</w:t>
      </w:r>
    </w:p>
    <w:p w:rsidR="0071774C" w:rsidRPr="00AA7EC6" w:rsidRDefault="0071774C" w:rsidP="00AA7EC6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2.8.2. Варианты предоставления документов:</w:t>
      </w:r>
    </w:p>
    <w:p w:rsidR="0071774C" w:rsidRPr="00AA7EC6" w:rsidRDefault="0071774C" w:rsidP="00AA7EC6">
      <w:pPr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AA7EC6">
        <w:rPr>
          <w:szCs w:val="28"/>
        </w:rPr>
        <w:t>при личном обращении заявитель предоставляет  оригиналы документов;</w:t>
      </w:r>
    </w:p>
    <w:p w:rsidR="0071774C" w:rsidRPr="00AA7EC6" w:rsidRDefault="0071774C" w:rsidP="00AA7EC6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- при направлении заявления и документов, указанных в пунктах 2.8.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71774C" w:rsidRPr="00AA7EC6" w:rsidRDefault="0071774C" w:rsidP="00AA7EC6">
      <w:pPr>
        <w:pStyle w:val="western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bookmarkStart w:id="1" w:name="Par45"/>
      <w:bookmarkEnd w:id="1"/>
      <w:r w:rsidRPr="00AA7EC6">
        <w:rPr>
          <w:sz w:val="28"/>
          <w:szCs w:val="28"/>
        </w:rPr>
        <w:t>- все указанные в</w:t>
      </w:r>
      <w:r w:rsidRPr="00AA7EC6">
        <w:rPr>
          <w:sz w:val="28"/>
          <w:szCs w:val="28"/>
          <w:lang w:eastAsia="en-US"/>
        </w:rPr>
        <w:t xml:space="preserve"> </w:t>
      </w:r>
      <w:r w:rsidRPr="00AA7EC6">
        <w:rPr>
          <w:sz w:val="28"/>
          <w:szCs w:val="28"/>
        </w:rPr>
        <w:t>пункте 2.8. настоящего административного регламента</w:t>
      </w:r>
      <w:r w:rsidRPr="00AA7EC6">
        <w:rPr>
          <w:sz w:val="28"/>
          <w:szCs w:val="28"/>
          <w:lang w:eastAsia="en-US"/>
        </w:rPr>
        <w:t xml:space="preserve"> </w:t>
      </w:r>
      <w:r w:rsidRPr="00AA7EC6">
        <w:rPr>
          <w:sz w:val="28"/>
          <w:szCs w:val="28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AA7EC6">
        <w:rPr>
          <w:color w:val="auto"/>
          <w:sz w:val="28"/>
          <w:szCs w:val="28"/>
          <w:lang w:eastAsia="en-US"/>
        </w:rPr>
        <w:t xml:space="preserve"> </w:t>
      </w:r>
      <w:r w:rsidRPr="00AA7EC6">
        <w:rPr>
          <w:sz w:val="28"/>
          <w:szCs w:val="28"/>
        </w:rPr>
        <w:t xml:space="preserve">аппаратно-программных комплексов – </w:t>
      </w:r>
      <w:proofErr w:type="spellStart"/>
      <w:r w:rsidRPr="00AA7EC6">
        <w:rPr>
          <w:sz w:val="28"/>
          <w:szCs w:val="28"/>
        </w:rPr>
        <w:t>Интернет-киосков</w:t>
      </w:r>
      <w:proofErr w:type="spellEnd"/>
      <w:r w:rsidRPr="00AA7EC6">
        <w:rPr>
          <w:sz w:val="28"/>
          <w:szCs w:val="28"/>
        </w:rPr>
        <w:t>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71774C" w:rsidRPr="00AA7EC6" w:rsidRDefault="0071774C" w:rsidP="00AA7EC6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AA7EC6">
        <w:rPr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2.9.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71774C" w:rsidRPr="00FD26ED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D26ED">
        <w:rPr>
          <w:rFonts w:ascii="Times New Roman" w:hAnsi="Times New Roman"/>
          <w:sz w:val="28"/>
          <w:szCs w:val="28"/>
        </w:rPr>
        <w:t xml:space="preserve">- выписка из Единого государственного реестра юридических лиц, либо </w:t>
      </w:r>
      <w:r w:rsidRPr="00FD26ED">
        <w:rPr>
          <w:rFonts w:ascii="Times New Roman" w:hAnsi="Times New Roman"/>
          <w:sz w:val="28"/>
          <w:szCs w:val="28"/>
        </w:rPr>
        <w:lastRenderedPageBreak/>
        <w:t>выписка из Единого реестра индивидуальных предпринимателей;</w:t>
      </w:r>
    </w:p>
    <w:p w:rsidR="0071774C" w:rsidRDefault="0071774C" w:rsidP="00FD26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D26ED">
        <w:rPr>
          <w:sz w:val="28"/>
          <w:szCs w:val="28"/>
        </w:rPr>
        <w:t xml:space="preserve">- </w:t>
      </w:r>
      <w:r w:rsidRPr="00FD26ED">
        <w:rPr>
          <w:rFonts w:ascii="Times New Roman" w:hAnsi="Times New Roman"/>
          <w:sz w:val="28"/>
          <w:szCs w:val="28"/>
        </w:rPr>
        <w:t>кадастровый паспорт земельного участка, либо кадастровая выписка о земельном участке в случае, если заявление о приобретении прав на данный земельный</w:t>
      </w:r>
      <w:r w:rsidRPr="001C6437">
        <w:rPr>
          <w:rFonts w:ascii="Times New Roman" w:hAnsi="Times New Roman"/>
          <w:sz w:val="28"/>
          <w:szCs w:val="28"/>
        </w:rPr>
        <w:t xml:space="preserve"> участок подано с целью переоформления прав на него.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2.9.1. Документы, указанные в пункте 2.9 настоящего административного регламента, могут быть представлены заявителем по собственной инициативе.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 xml:space="preserve">2.10. В соответствии с законодательством Российской Федерации оснований для отказа в приеме документов, необходимых для </w:t>
      </w:r>
      <w:r w:rsidRPr="00AA7EC6">
        <w:rPr>
          <w:rStyle w:val="highlight"/>
          <w:szCs w:val="28"/>
        </w:rPr>
        <w:t>предоставления муниципальной у</w:t>
      </w:r>
      <w:r w:rsidRPr="00AA7EC6">
        <w:rPr>
          <w:szCs w:val="28"/>
        </w:rPr>
        <w:t>слуги, не имеется.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2.11. Приостановление предоставления муниципальной услуги осуществляется в случае необходимости проведения государственного кадастрового учета земельного участка.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2.12. В предоставлении муниципальной услуги может быть отказано в случаях: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- наличия в представленных документах недостоверной информации;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- предполагаемый заявитель не является членом крестьянского (фермерского) хозяйства;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- изъятия земельного участка из оборота;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- установление федеральным законом запрета на предоставление земельных участков с распространением условий запрета на испрашиваемый земельный участок;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- резервирование земельного участка для государственных или муниципальных нужд, кроме случаев предоставления на срок резервирования;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- отсутствие земельного участка необходимой площади и расположения.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 xml:space="preserve">2.13. Услуги, необходимые и обязательные для предоставления </w:t>
      </w:r>
      <w:r w:rsidRPr="00AA7EC6">
        <w:rPr>
          <w:rFonts w:ascii="Times New Roman" w:hAnsi="Times New Roman"/>
          <w:sz w:val="28"/>
          <w:szCs w:val="28"/>
        </w:rPr>
        <w:lastRenderedPageBreak/>
        <w:t>муниципальной услуги, отсутствуют.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Порядок, размер и основания взимания</w:t>
      </w: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государственной пошлины или иной платы,</w:t>
      </w: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взимаемой за предоставление муниципальной услуги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2.14. Муниципальная услуга предоставляется бесплатно.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2.15. Услуги, необходимые и обязательные для предоставления муниципальной услуги, отсутствуют.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о предоставлении муниципальной услуги и при получении</w:t>
      </w: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2.16.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2.17. Заявление и прилагаемые к нему документы регистрируются в день их поступления.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предоставляются</w:t>
      </w: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муниципальные услуги, к местам ожидания и приема заявителей,</w:t>
      </w: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размещению и оформлению визуальной,</w:t>
      </w: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 xml:space="preserve">текстовой и </w:t>
      </w:r>
      <w:proofErr w:type="spellStart"/>
      <w:r w:rsidRPr="00AA7EC6">
        <w:rPr>
          <w:rFonts w:ascii="Times New Roman" w:hAnsi="Times New Roman"/>
          <w:b/>
          <w:sz w:val="28"/>
          <w:szCs w:val="28"/>
        </w:rPr>
        <w:t>мультимедийной</w:t>
      </w:r>
      <w:proofErr w:type="spellEnd"/>
      <w:r w:rsidRPr="00AA7EC6">
        <w:rPr>
          <w:rFonts w:ascii="Times New Roman" w:hAnsi="Times New Roman"/>
          <w:b/>
          <w:sz w:val="28"/>
          <w:szCs w:val="28"/>
        </w:rPr>
        <w:t xml:space="preserve"> информации</w:t>
      </w: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о порядке предоставления муниципальной услуги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C808CD" w:rsidRDefault="0071774C" w:rsidP="000A09D6">
      <w:pPr>
        <w:tabs>
          <w:tab w:val="left" w:pos="709"/>
        </w:tabs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</w:rPr>
        <w:t xml:space="preserve">2.18. </w:t>
      </w:r>
      <w:r w:rsidRPr="00C808CD">
        <w:rPr>
          <w:szCs w:val="28"/>
        </w:rPr>
        <w:t>Здание (помещение) администрации сельского поселения «</w:t>
      </w:r>
      <w:proofErr w:type="spellStart"/>
      <w:r>
        <w:rPr>
          <w:szCs w:val="28"/>
        </w:rPr>
        <w:t>Югыдъяг</w:t>
      </w:r>
      <w:proofErr w:type="spellEnd"/>
      <w:r w:rsidRPr="00C808CD">
        <w:rPr>
          <w:szCs w:val="28"/>
        </w:rPr>
        <w:t>» оборудуется информационной табличкой (вывеской) с указанием полного наименования.</w:t>
      </w:r>
    </w:p>
    <w:p w:rsidR="0071774C" w:rsidRPr="00AA7EC6" w:rsidRDefault="0071774C" w:rsidP="00AA7EC6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71774C" w:rsidRPr="00AA7EC6" w:rsidRDefault="0071774C" w:rsidP="00AA7EC6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 xml:space="preserve"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</w:t>
      </w:r>
      <w:r w:rsidRPr="00AA7EC6">
        <w:rPr>
          <w:szCs w:val="28"/>
        </w:rPr>
        <w:lastRenderedPageBreak/>
        <w:t>предусматривается оборудование доступных мест общественного пользования (туалетов) и хранения верхней одежды посетителей.</w:t>
      </w:r>
    </w:p>
    <w:p w:rsidR="0071774C" w:rsidRPr="00AA7EC6" w:rsidRDefault="0071774C" w:rsidP="00AA7EC6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71774C" w:rsidRPr="00AA7EC6" w:rsidRDefault="0071774C" w:rsidP="00AA7EC6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Информационные стенды должны содержать:</w:t>
      </w:r>
    </w:p>
    <w:p w:rsidR="0071774C" w:rsidRPr="00AA7EC6" w:rsidRDefault="0071774C" w:rsidP="00AA7EC6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AA7EC6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71774C" w:rsidRPr="00AA7EC6" w:rsidRDefault="0071774C" w:rsidP="00AA7EC6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AA7EC6">
        <w:rPr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71774C" w:rsidRPr="00AA7EC6" w:rsidRDefault="0071774C" w:rsidP="00AA7EC6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AA7EC6">
        <w:rPr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71774C" w:rsidRPr="00AA7EC6" w:rsidRDefault="0071774C" w:rsidP="00AA7EC6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1774C" w:rsidRPr="00AA7EC6" w:rsidRDefault="0071774C" w:rsidP="00AA7EC6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1774C" w:rsidRPr="00AA7EC6" w:rsidRDefault="0071774C" w:rsidP="00AA7EC6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AA7EC6">
        <w:rPr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а) сектор информирования и ожидания;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б) сектор приема заявителей.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Сектор информирования и ожидания включает в себя: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71774C" w:rsidRPr="00AA7EC6" w:rsidRDefault="0071774C" w:rsidP="00AA7EC6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AA7EC6">
        <w:rPr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71774C" w:rsidRPr="00AA7EC6" w:rsidRDefault="0071774C" w:rsidP="00AA7EC6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AA7EC6">
        <w:rPr>
          <w:szCs w:val="28"/>
        </w:rPr>
        <w:t>сроки предоставления государственных и муниципальных услуг;</w:t>
      </w:r>
    </w:p>
    <w:p w:rsidR="0071774C" w:rsidRPr="00AA7EC6" w:rsidRDefault="0071774C" w:rsidP="00AA7EC6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AA7EC6">
        <w:rPr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71774C" w:rsidRPr="00AA7EC6" w:rsidRDefault="0071774C" w:rsidP="00AA7EC6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AA7EC6">
        <w:rPr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71774C" w:rsidRPr="00AA7EC6" w:rsidRDefault="0071774C" w:rsidP="00AA7EC6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AA7EC6">
        <w:rPr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lastRenderedPageBreak/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- иную информацию, необходимую для получения государственной и муниципальной услуги;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г) стулья, кресельные секции, скамьи (</w:t>
      </w:r>
      <w:proofErr w:type="spellStart"/>
      <w:r w:rsidRPr="00AA7EC6">
        <w:rPr>
          <w:szCs w:val="28"/>
        </w:rPr>
        <w:t>банкетки</w:t>
      </w:r>
      <w:proofErr w:type="spellEnd"/>
      <w:r w:rsidRPr="00AA7EC6">
        <w:rPr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71774C" w:rsidRPr="00AA7EC6" w:rsidRDefault="0071774C" w:rsidP="00AA7EC6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proofErr w:type="spellStart"/>
      <w:r w:rsidRPr="00AA7EC6">
        <w:rPr>
          <w:szCs w:val="28"/>
        </w:rPr>
        <w:t>д</w:t>
      </w:r>
      <w:proofErr w:type="spellEnd"/>
      <w:r w:rsidRPr="00AA7EC6">
        <w:rPr>
          <w:szCs w:val="28"/>
        </w:rPr>
        <w:t>) электронную систему управления очередью, предназначенную для:</w:t>
      </w:r>
    </w:p>
    <w:p w:rsidR="0071774C" w:rsidRPr="00AA7EC6" w:rsidRDefault="0071774C" w:rsidP="00AA7EC6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AA7EC6">
        <w:rPr>
          <w:szCs w:val="28"/>
        </w:rPr>
        <w:t>регистрации заявителя в очереди;</w:t>
      </w:r>
    </w:p>
    <w:p w:rsidR="0071774C" w:rsidRPr="00AA7EC6" w:rsidRDefault="0071774C" w:rsidP="00AA7EC6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AA7EC6">
        <w:rPr>
          <w:szCs w:val="28"/>
        </w:rPr>
        <w:t>учета заявителей в очереди, управления отдельными очередями в зависимости от видов услуг;</w:t>
      </w:r>
    </w:p>
    <w:p w:rsidR="0071774C" w:rsidRPr="00AA7EC6" w:rsidRDefault="0071774C" w:rsidP="00AA7EC6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  <w:lang w:val="en-US"/>
        </w:rPr>
      </w:pPr>
      <w:r w:rsidRPr="00AA7EC6">
        <w:rPr>
          <w:szCs w:val="28"/>
        </w:rPr>
        <w:t>отображение статуса очереди;</w:t>
      </w:r>
    </w:p>
    <w:p w:rsidR="0071774C" w:rsidRPr="00AA7EC6" w:rsidRDefault="0071774C" w:rsidP="00AA7EC6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AA7EC6">
        <w:rPr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71774C" w:rsidRPr="00AA7EC6" w:rsidRDefault="0071774C" w:rsidP="00AA7EC6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AA7EC6">
        <w:rPr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lastRenderedPageBreak/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9" w:history="1">
        <w:r w:rsidRPr="00AA7EC6">
          <w:rPr>
            <w:rStyle w:val="ae"/>
            <w:color w:val="auto"/>
            <w:szCs w:val="28"/>
            <w:u w:val="none"/>
          </w:rPr>
          <w:t>закона</w:t>
        </w:r>
      </w:hyperlink>
      <w:r w:rsidRPr="00AA7EC6">
        <w:rPr>
          <w:szCs w:val="28"/>
        </w:rPr>
        <w:t xml:space="preserve"> от 30.12.2009 N 384-ФЗ «Технический регламент о безопасности зданий и сооружений».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2.19.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3"/>
        <w:gridCol w:w="1471"/>
        <w:gridCol w:w="2757"/>
      </w:tblGrid>
      <w:tr w:rsidR="0071774C" w:rsidRPr="00B41748" w:rsidTr="00AE6EE2">
        <w:tc>
          <w:tcPr>
            <w:tcW w:w="5343" w:type="dxa"/>
          </w:tcPr>
          <w:p w:rsidR="0071774C" w:rsidRPr="00AA7EC6" w:rsidRDefault="0071774C" w:rsidP="00AA7EC6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AA7EC6">
              <w:rPr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</w:tcPr>
          <w:p w:rsidR="0071774C" w:rsidRPr="00AA7EC6" w:rsidRDefault="0071774C" w:rsidP="00AA7EC6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AA7EC6">
              <w:rPr>
                <w:szCs w:val="28"/>
                <w:lang w:eastAsia="ru-RU"/>
              </w:rPr>
              <w:t>Единица</w:t>
            </w:r>
          </w:p>
          <w:p w:rsidR="0071774C" w:rsidRPr="00AA7EC6" w:rsidRDefault="0071774C" w:rsidP="00AA7EC6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AA7EC6">
              <w:rPr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</w:tcPr>
          <w:p w:rsidR="0071774C" w:rsidRPr="00AA7EC6" w:rsidRDefault="0071774C" w:rsidP="00AA7EC6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AA7EC6">
              <w:rPr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71774C" w:rsidRPr="00B41748" w:rsidTr="00AE6EE2">
        <w:tc>
          <w:tcPr>
            <w:tcW w:w="9571" w:type="dxa"/>
            <w:gridSpan w:val="3"/>
          </w:tcPr>
          <w:p w:rsidR="0071774C" w:rsidRPr="00AA7EC6" w:rsidRDefault="0071774C" w:rsidP="00AA7EC6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AA7EC6">
              <w:rPr>
                <w:szCs w:val="28"/>
                <w:lang w:eastAsia="ru-RU"/>
              </w:rPr>
              <w:t>Показатели доступности</w:t>
            </w:r>
          </w:p>
        </w:tc>
      </w:tr>
      <w:tr w:rsidR="0071774C" w:rsidRPr="00B41748" w:rsidTr="00AE6EE2">
        <w:tc>
          <w:tcPr>
            <w:tcW w:w="5343" w:type="dxa"/>
          </w:tcPr>
          <w:p w:rsidR="0071774C" w:rsidRPr="00AA7EC6" w:rsidRDefault="0071774C" w:rsidP="00AA7EC6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AA7EC6">
              <w:rPr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71774C" w:rsidRPr="00AA7EC6" w:rsidRDefault="0071774C" w:rsidP="00AA7EC6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AA7EC6">
              <w:rPr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71774C" w:rsidRPr="00AA7EC6" w:rsidRDefault="0071774C" w:rsidP="00AA7EC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  <w:r w:rsidRPr="00AA7EC6">
              <w:rPr>
                <w:szCs w:val="28"/>
                <w:lang w:eastAsia="ru-RU"/>
              </w:rPr>
              <w:t>да</w:t>
            </w:r>
          </w:p>
        </w:tc>
      </w:tr>
      <w:tr w:rsidR="0071774C" w:rsidRPr="00B41748" w:rsidTr="00AE6EE2">
        <w:tc>
          <w:tcPr>
            <w:tcW w:w="5343" w:type="dxa"/>
          </w:tcPr>
          <w:p w:rsidR="0071774C" w:rsidRPr="00AA7EC6" w:rsidRDefault="0071774C" w:rsidP="00AA7EC6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AA7EC6">
              <w:rPr>
                <w:szCs w:val="28"/>
                <w:lang w:eastAsia="ru-RU"/>
              </w:rPr>
              <w:t>Наличие возможности получения муниципальной услуги</w:t>
            </w:r>
            <w:r w:rsidRPr="00AA7EC6">
              <w:rPr>
                <w:bCs/>
                <w:szCs w:val="28"/>
                <w:lang w:eastAsia="ru-RU"/>
              </w:rPr>
              <w:t xml:space="preserve"> </w:t>
            </w:r>
            <w:r w:rsidRPr="00AA7EC6">
              <w:rPr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vAlign w:val="center"/>
          </w:tcPr>
          <w:p w:rsidR="0071774C" w:rsidRPr="00AA7EC6" w:rsidRDefault="0071774C" w:rsidP="00AA7EC6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AA7EC6">
              <w:rPr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71774C" w:rsidRPr="00AA7EC6" w:rsidRDefault="0071774C" w:rsidP="00AA7EC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  <w:r w:rsidRPr="00AA7EC6">
              <w:rPr>
                <w:szCs w:val="28"/>
                <w:lang w:eastAsia="ru-RU"/>
              </w:rPr>
              <w:t>да</w:t>
            </w:r>
          </w:p>
        </w:tc>
      </w:tr>
      <w:tr w:rsidR="0071774C" w:rsidRPr="00B41748" w:rsidTr="00AE6EE2">
        <w:tc>
          <w:tcPr>
            <w:tcW w:w="9571" w:type="dxa"/>
            <w:gridSpan w:val="3"/>
          </w:tcPr>
          <w:p w:rsidR="0071774C" w:rsidRPr="00AA7EC6" w:rsidRDefault="0071774C" w:rsidP="00AA7EC6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AA7EC6">
              <w:rPr>
                <w:szCs w:val="28"/>
                <w:lang w:eastAsia="ru-RU"/>
              </w:rPr>
              <w:t>Показатели качества</w:t>
            </w:r>
          </w:p>
        </w:tc>
      </w:tr>
      <w:tr w:rsidR="0071774C" w:rsidRPr="00B41748" w:rsidTr="00AE6EE2">
        <w:tc>
          <w:tcPr>
            <w:tcW w:w="5343" w:type="dxa"/>
          </w:tcPr>
          <w:p w:rsidR="0071774C" w:rsidRPr="00AA7EC6" w:rsidRDefault="0071774C" w:rsidP="00AA7EC6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AA7EC6">
              <w:rPr>
                <w:szCs w:val="28"/>
                <w:lang w:eastAsia="ru-RU"/>
              </w:rPr>
              <w:t>Удельный вес заявлений</w:t>
            </w:r>
            <w:r w:rsidRPr="00AA7EC6">
              <w:rPr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AA7EC6">
              <w:rPr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vAlign w:val="center"/>
          </w:tcPr>
          <w:p w:rsidR="0071774C" w:rsidRPr="00AA7EC6" w:rsidRDefault="0071774C" w:rsidP="00AA7EC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  <w:r w:rsidRPr="00AA7EC6">
              <w:rPr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71774C" w:rsidRPr="00AA7EC6" w:rsidRDefault="0071774C" w:rsidP="00AA7EC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  <w:r w:rsidRPr="00AA7EC6">
              <w:rPr>
                <w:szCs w:val="28"/>
                <w:lang w:eastAsia="ru-RU"/>
              </w:rPr>
              <w:t>100</w:t>
            </w:r>
          </w:p>
        </w:tc>
      </w:tr>
      <w:tr w:rsidR="0071774C" w:rsidRPr="00B41748" w:rsidTr="00AE6EE2">
        <w:tc>
          <w:tcPr>
            <w:tcW w:w="5343" w:type="dxa"/>
          </w:tcPr>
          <w:p w:rsidR="0071774C" w:rsidRPr="00AA7EC6" w:rsidRDefault="0071774C" w:rsidP="00AA7EC6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AA7EC6">
              <w:rPr>
                <w:szCs w:val="28"/>
                <w:lang w:eastAsia="ru-RU"/>
              </w:rPr>
              <w:t xml:space="preserve">Удельный вес рассмотренных в  установленный срок заявлений на </w:t>
            </w:r>
            <w:r w:rsidRPr="00AA7EC6">
              <w:rPr>
                <w:szCs w:val="28"/>
                <w:lang w:eastAsia="ru-RU"/>
              </w:rPr>
              <w:lastRenderedPageBreak/>
              <w:t>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71774C" w:rsidRPr="00AA7EC6" w:rsidRDefault="0071774C" w:rsidP="00AA7EC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  <w:r w:rsidRPr="00AA7EC6">
              <w:rPr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757" w:type="dxa"/>
            <w:vAlign w:val="center"/>
          </w:tcPr>
          <w:p w:rsidR="0071774C" w:rsidRPr="00AA7EC6" w:rsidRDefault="0071774C" w:rsidP="00AA7EC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</w:p>
          <w:p w:rsidR="0071774C" w:rsidRPr="00AA7EC6" w:rsidRDefault="0071774C" w:rsidP="00AA7EC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  <w:r w:rsidRPr="00AA7EC6">
              <w:rPr>
                <w:szCs w:val="28"/>
                <w:lang w:eastAsia="ru-RU"/>
              </w:rPr>
              <w:t>100</w:t>
            </w:r>
          </w:p>
        </w:tc>
      </w:tr>
      <w:tr w:rsidR="0071774C" w:rsidRPr="00B41748" w:rsidTr="00AE6EE2">
        <w:tc>
          <w:tcPr>
            <w:tcW w:w="5343" w:type="dxa"/>
          </w:tcPr>
          <w:p w:rsidR="0071774C" w:rsidRPr="00AA7EC6" w:rsidRDefault="0071774C" w:rsidP="00AA7EC6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AA7EC6">
              <w:rPr>
                <w:szCs w:val="28"/>
                <w:lang w:eastAsia="ru-RU"/>
              </w:rPr>
              <w:lastRenderedPageBreak/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AA7EC6">
              <w:rPr>
                <w:szCs w:val="28"/>
                <w:lang w:eastAsia="ru-RU"/>
              </w:rPr>
              <w:tab/>
            </w:r>
          </w:p>
        </w:tc>
        <w:tc>
          <w:tcPr>
            <w:tcW w:w="1471" w:type="dxa"/>
            <w:vAlign w:val="center"/>
          </w:tcPr>
          <w:p w:rsidR="0071774C" w:rsidRPr="00AA7EC6" w:rsidRDefault="0071774C" w:rsidP="00AA7EC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  <w:r w:rsidRPr="00AA7EC6">
              <w:rPr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71774C" w:rsidRPr="00AA7EC6" w:rsidRDefault="0071774C" w:rsidP="00AA7EC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  <w:r w:rsidRPr="00AA7EC6">
              <w:rPr>
                <w:szCs w:val="28"/>
                <w:lang w:eastAsia="ru-RU"/>
              </w:rPr>
              <w:t>0</w:t>
            </w:r>
          </w:p>
        </w:tc>
      </w:tr>
      <w:tr w:rsidR="0071774C" w:rsidRPr="00B41748" w:rsidTr="00AE6EE2">
        <w:tc>
          <w:tcPr>
            <w:tcW w:w="5343" w:type="dxa"/>
          </w:tcPr>
          <w:p w:rsidR="0071774C" w:rsidRPr="00AA7EC6" w:rsidRDefault="0071774C" w:rsidP="00AA7EC6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AA7EC6">
              <w:rPr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71774C" w:rsidRPr="00AA7EC6" w:rsidRDefault="0071774C" w:rsidP="00AA7EC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  <w:r w:rsidRPr="00AA7EC6">
              <w:rPr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71774C" w:rsidRPr="00AA7EC6" w:rsidRDefault="0071774C" w:rsidP="00AA7EC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  <w:r w:rsidRPr="00AA7EC6">
              <w:rPr>
                <w:szCs w:val="28"/>
                <w:lang w:eastAsia="ru-RU"/>
              </w:rPr>
              <w:t>0</w:t>
            </w:r>
          </w:p>
        </w:tc>
      </w:tr>
    </w:tbl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  <w:r w:rsidRPr="00AA7EC6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71774C" w:rsidRPr="00AA7EC6" w:rsidRDefault="0071774C" w:rsidP="00AA7EC6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 xml:space="preserve">2.20. </w:t>
      </w:r>
      <w:r w:rsidRPr="00C808CD">
        <w:rPr>
          <w:szCs w:val="28"/>
        </w:rPr>
        <w:t xml:space="preserve">Сведения о предоставлении муниципальной услуги и форма заявления для предоставления муниципальной  услуги находится на официальном сайте Органа: </w:t>
      </w:r>
      <w:proofErr w:type="spellStart"/>
      <w:r w:rsidRPr="00A6099E">
        <w:rPr>
          <w:b/>
          <w:szCs w:val="28"/>
          <w:lang w:val="en-US"/>
        </w:rPr>
        <w:t>adm</w:t>
      </w:r>
      <w:proofErr w:type="spellEnd"/>
      <w:r w:rsidRPr="00A6099E">
        <w:rPr>
          <w:b/>
          <w:szCs w:val="28"/>
        </w:rPr>
        <w:t>.</w:t>
      </w:r>
      <w:proofErr w:type="spellStart"/>
      <w:r w:rsidRPr="00A6099E">
        <w:rPr>
          <w:b/>
          <w:szCs w:val="28"/>
          <w:lang w:val="en-US"/>
        </w:rPr>
        <w:t>yugudyag</w:t>
      </w:r>
      <w:proofErr w:type="spellEnd"/>
      <w:r w:rsidRPr="00A6099E">
        <w:rPr>
          <w:b/>
          <w:szCs w:val="28"/>
        </w:rPr>
        <w:t>.</w:t>
      </w:r>
      <w:proofErr w:type="spellStart"/>
      <w:r w:rsidRPr="00A6099E">
        <w:rPr>
          <w:b/>
          <w:szCs w:val="28"/>
          <w:lang w:val="en-US"/>
        </w:rPr>
        <w:t>ru</w:t>
      </w:r>
      <w:proofErr w:type="spellEnd"/>
      <w:r w:rsidRPr="00A6099E">
        <w:rPr>
          <w:b/>
          <w:szCs w:val="28"/>
        </w:rPr>
        <w:t>,</w:t>
      </w:r>
      <w:r w:rsidRPr="00A6099E">
        <w:rPr>
          <w:szCs w:val="28"/>
        </w:rPr>
        <w:t xml:space="preserve"> </w:t>
      </w:r>
      <w:r w:rsidRPr="00C808CD">
        <w:rPr>
          <w:szCs w:val="28"/>
        </w:rPr>
        <w:t xml:space="preserve"> порталах государственных и муниципальных  услуг (функций). </w:t>
      </w:r>
    </w:p>
    <w:p w:rsidR="0071774C" w:rsidRPr="00AA7EC6" w:rsidRDefault="0071774C" w:rsidP="00AA7EC6">
      <w:pPr>
        <w:pStyle w:val="af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71774C" w:rsidRPr="00AA7EC6" w:rsidRDefault="0071774C" w:rsidP="00AA7EC6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71774C" w:rsidRPr="00AA7EC6" w:rsidRDefault="0071774C" w:rsidP="00AA7EC6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AA7EC6">
        <w:rPr>
          <w:szCs w:val="28"/>
        </w:rPr>
        <w:t>zip</w:t>
      </w:r>
      <w:proofErr w:type="spellEnd"/>
      <w:r w:rsidRPr="00AA7EC6">
        <w:rPr>
          <w:szCs w:val="28"/>
        </w:rPr>
        <w:t>); файлы текстовых документов (*.</w:t>
      </w:r>
      <w:proofErr w:type="spellStart"/>
      <w:r w:rsidRPr="00AA7EC6">
        <w:rPr>
          <w:szCs w:val="28"/>
        </w:rPr>
        <w:t>doc</w:t>
      </w:r>
      <w:proofErr w:type="spellEnd"/>
      <w:r w:rsidRPr="00AA7EC6">
        <w:rPr>
          <w:szCs w:val="28"/>
        </w:rPr>
        <w:t>, *</w:t>
      </w:r>
      <w:proofErr w:type="spellStart"/>
      <w:r w:rsidRPr="00AA7EC6">
        <w:rPr>
          <w:szCs w:val="28"/>
        </w:rPr>
        <w:t>docx</w:t>
      </w:r>
      <w:proofErr w:type="spellEnd"/>
      <w:r w:rsidRPr="00AA7EC6">
        <w:rPr>
          <w:szCs w:val="28"/>
        </w:rPr>
        <w:t>, *.</w:t>
      </w:r>
      <w:proofErr w:type="spellStart"/>
      <w:r w:rsidRPr="00AA7EC6">
        <w:rPr>
          <w:szCs w:val="28"/>
        </w:rPr>
        <w:t>txt</w:t>
      </w:r>
      <w:proofErr w:type="spellEnd"/>
      <w:r w:rsidRPr="00AA7EC6">
        <w:rPr>
          <w:szCs w:val="28"/>
        </w:rPr>
        <w:t>, *.</w:t>
      </w:r>
      <w:proofErr w:type="spellStart"/>
      <w:r w:rsidRPr="00AA7EC6">
        <w:rPr>
          <w:szCs w:val="28"/>
        </w:rPr>
        <w:t>rtf</w:t>
      </w:r>
      <w:proofErr w:type="spellEnd"/>
      <w:r w:rsidRPr="00AA7EC6">
        <w:rPr>
          <w:szCs w:val="28"/>
        </w:rPr>
        <w:t>); файлы электронных таблиц (*.</w:t>
      </w:r>
      <w:proofErr w:type="spellStart"/>
      <w:r w:rsidRPr="00AA7EC6">
        <w:rPr>
          <w:szCs w:val="28"/>
        </w:rPr>
        <w:t>xls</w:t>
      </w:r>
      <w:proofErr w:type="spellEnd"/>
      <w:r w:rsidRPr="00AA7EC6">
        <w:rPr>
          <w:szCs w:val="28"/>
        </w:rPr>
        <w:t>, *.</w:t>
      </w:r>
      <w:proofErr w:type="spellStart"/>
      <w:r w:rsidRPr="00AA7EC6">
        <w:rPr>
          <w:szCs w:val="28"/>
        </w:rPr>
        <w:t>xlsx</w:t>
      </w:r>
      <w:proofErr w:type="spellEnd"/>
      <w:r w:rsidRPr="00AA7EC6">
        <w:rPr>
          <w:szCs w:val="28"/>
        </w:rPr>
        <w:t>); файлы графических изображений (*.</w:t>
      </w:r>
      <w:proofErr w:type="spellStart"/>
      <w:r w:rsidRPr="00AA7EC6">
        <w:rPr>
          <w:szCs w:val="28"/>
        </w:rPr>
        <w:t>jpg</w:t>
      </w:r>
      <w:proofErr w:type="spellEnd"/>
      <w:r w:rsidRPr="00AA7EC6">
        <w:rPr>
          <w:szCs w:val="28"/>
        </w:rPr>
        <w:t>, *.</w:t>
      </w:r>
      <w:proofErr w:type="spellStart"/>
      <w:r w:rsidRPr="00AA7EC6">
        <w:rPr>
          <w:szCs w:val="28"/>
        </w:rPr>
        <w:t>pdf</w:t>
      </w:r>
      <w:proofErr w:type="spellEnd"/>
      <w:r w:rsidRPr="00AA7EC6">
        <w:rPr>
          <w:szCs w:val="28"/>
        </w:rPr>
        <w:t>, *.</w:t>
      </w:r>
      <w:proofErr w:type="spellStart"/>
      <w:r w:rsidRPr="00AA7EC6">
        <w:rPr>
          <w:szCs w:val="28"/>
        </w:rPr>
        <w:t>tiff</w:t>
      </w:r>
      <w:proofErr w:type="spellEnd"/>
      <w:r w:rsidRPr="00AA7EC6">
        <w:rPr>
          <w:szCs w:val="28"/>
        </w:rPr>
        <w:t xml:space="preserve">); файлы передачи </w:t>
      </w:r>
      <w:proofErr w:type="spellStart"/>
      <w:r w:rsidRPr="00AA7EC6">
        <w:rPr>
          <w:szCs w:val="28"/>
        </w:rPr>
        <w:t>геоинформационных</w:t>
      </w:r>
      <w:proofErr w:type="spellEnd"/>
      <w:r w:rsidRPr="00AA7EC6">
        <w:rPr>
          <w:szCs w:val="28"/>
        </w:rPr>
        <w:t xml:space="preserve"> данных (*.</w:t>
      </w:r>
      <w:proofErr w:type="spellStart"/>
      <w:r w:rsidRPr="00AA7EC6">
        <w:rPr>
          <w:szCs w:val="28"/>
        </w:rPr>
        <w:t>mid</w:t>
      </w:r>
      <w:proofErr w:type="spellEnd"/>
      <w:r w:rsidRPr="00AA7EC6">
        <w:rPr>
          <w:szCs w:val="28"/>
        </w:rPr>
        <w:t>, *.</w:t>
      </w:r>
      <w:proofErr w:type="spellStart"/>
      <w:r w:rsidRPr="00AA7EC6">
        <w:rPr>
          <w:szCs w:val="28"/>
        </w:rPr>
        <w:t>mif</w:t>
      </w:r>
      <w:proofErr w:type="spellEnd"/>
      <w:r w:rsidRPr="00AA7EC6">
        <w:rPr>
          <w:szCs w:val="28"/>
        </w:rPr>
        <w:t>).</w:t>
      </w:r>
    </w:p>
    <w:p w:rsidR="0071774C" w:rsidRPr="00AA7EC6" w:rsidRDefault="0071774C" w:rsidP="00AA7EC6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 xml:space="preserve">2) документы в формате </w:t>
      </w:r>
      <w:proofErr w:type="spellStart"/>
      <w:r w:rsidRPr="00AA7EC6">
        <w:rPr>
          <w:szCs w:val="28"/>
        </w:rPr>
        <w:t>Adobe</w:t>
      </w:r>
      <w:proofErr w:type="spellEnd"/>
      <w:r w:rsidRPr="00AA7EC6">
        <w:rPr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71774C" w:rsidRPr="00AA7EC6" w:rsidRDefault="0071774C" w:rsidP="00AA7EC6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71774C" w:rsidRPr="00AA7EC6" w:rsidRDefault="0071774C" w:rsidP="00AA7EC6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71774C" w:rsidRPr="00C808CD" w:rsidRDefault="0071774C" w:rsidP="000A09D6">
      <w:pPr>
        <w:pStyle w:val="af7"/>
        <w:ind w:firstLine="709"/>
        <w:jc w:val="both"/>
        <w:rPr>
          <w:sz w:val="28"/>
          <w:szCs w:val="28"/>
        </w:rPr>
      </w:pPr>
      <w:r w:rsidRPr="00AA7EC6">
        <w:rPr>
          <w:sz w:val="28"/>
          <w:szCs w:val="28"/>
        </w:rPr>
        <w:lastRenderedPageBreak/>
        <w:t xml:space="preserve">2.22. </w:t>
      </w:r>
      <w:r w:rsidRPr="00C808CD">
        <w:rPr>
          <w:sz w:val="28"/>
          <w:szCs w:val="28"/>
        </w:rPr>
        <w:t>Предоставление муниципальной у</w:t>
      </w:r>
      <w:r w:rsidRPr="00C808CD">
        <w:rPr>
          <w:sz w:val="28"/>
          <w:szCs w:val="28"/>
          <w:lang w:eastAsia="en-US"/>
        </w:rPr>
        <w:t>слуги</w:t>
      </w:r>
      <w:r w:rsidRPr="00C808CD">
        <w:rPr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C808CD">
        <w:rPr>
          <w:sz w:val="28"/>
          <w:szCs w:val="28"/>
          <w:lang w:eastAsia="en-US"/>
        </w:rPr>
        <w:t>слуги</w:t>
      </w:r>
      <w:r w:rsidRPr="00C808CD">
        <w:rPr>
          <w:sz w:val="28"/>
          <w:szCs w:val="28"/>
        </w:rPr>
        <w:t xml:space="preserve"> осуществляется после однократного обращения заявителя с соответствующим заявлением, а взаимодействие МФЦ с администрацией сельского поселения «</w:t>
      </w:r>
      <w:proofErr w:type="spellStart"/>
      <w:r>
        <w:rPr>
          <w:sz w:val="28"/>
          <w:szCs w:val="28"/>
        </w:rPr>
        <w:t>Югыдъяг</w:t>
      </w:r>
      <w:proofErr w:type="spellEnd"/>
      <w:r w:rsidRPr="00C808CD">
        <w:rPr>
          <w:sz w:val="28"/>
          <w:szCs w:val="28"/>
        </w:rPr>
        <w:t>»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администрацией сельского поселения «</w:t>
      </w:r>
      <w:proofErr w:type="spellStart"/>
      <w:r>
        <w:rPr>
          <w:sz w:val="28"/>
          <w:szCs w:val="28"/>
        </w:rPr>
        <w:t>Югыдъяг</w:t>
      </w:r>
      <w:proofErr w:type="spellEnd"/>
      <w:r w:rsidRPr="00C808CD">
        <w:rPr>
          <w:sz w:val="28"/>
          <w:szCs w:val="28"/>
        </w:rPr>
        <w:t>».</w:t>
      </w:r>
    </w:p>
    <w:p w:rsidR="0071774C" w:rsidRPr="00AA7EC6" w:rsidRDefault="0071774C" w:rsidP="00AA7EC6">
      <w:pPr>
        <w:pStyle w:val="af7"/>
        <w:ind w:firstLine="709"/>
        <w:jc w:val="both"/>
        <w:rPr>
          <w:sz w:val="28"/>
          <w:szCs w:val="28"/>
        </w:rPr>
      </w:pPr>
      <w:r w:rsidRPr="00AA7EC6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71774C" w:rsidRPr="00AA7EC6" w:rsidRDefault="0071774C" w:rsidP="00AA7EC6">
      <w:pPr>
        <w:pStyle w:val="af7"/>
        <w:ind w:firstLine="709"/>
        <w:jc w:val="both"/>
        <w:rPr>
          <w:sz w:val="28"/>
          <w:szCs w:val="28"/>
        </w:rPr>
      </w:pPr>
      <w:r w:rsidRPr="00AA7EC6">
        <w:rPr>
          <w:sz w:val="28"/>
          <w:szCs w:val="28"/>
        </w:rPr>
        <w:t>В МФЦ обеспечиваются:</w:t>
      </w:r>
    </w:p>
    <w:p w:rsidR="0071774C" w:rsidRPr="00AA7EC6" w:rsidRDefault="0071774C" w:rsidP="00AA7EC6">
      <w:pPr>
        <w:pStyle w:val="af7"/>
        <w:ind w:firstLine="709"/>
        <w:jc w:val="both"/>
        <w:rPr>
          <w:sz w:val="28"/>
          <w:szCs w:val="28"/>
        </w:rPr>
      </w:pPr>
      <w:r w:rsidRPr="00AA7EC6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71774C" w:rsidRPr="00AA7EC6" w:rsidRDefault="0071774C" w:rsidP="00AA7EC6">
      <w:pPr>
        <w:pStyle w:val="af7"/>
        <w:ind w:firstLine="709"/>
        <w:jc w:val="both"/>
        <w:rPr>
          <w:sz w:val="28"/>
          <w:szCs w:val="28"/>
        </w:rPr>
      </w:pPr>
      <w:r w:rsidRPr="00AA7EC6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71774C" w:rsidRPr="00AA7EC6" w:rsidRDefault="0071774C" w:rsidP="00AA7EC6">
      <w:pPr>
        <w:pStyle w:val="af7"/>
        <w:ind w:firstLine="709"/>
        <w:jc w:val="both"/>
        <w:rPr>
          <w:sz w:val="28"/>
          <w:szCs w:val="28"/>
        </w:rPr>
      </w:pPr>
      <w:r w:rsidRPr="00AA7EC6">
        <w:rPr>
          <w:sz w:val="28"/>
          <w:szCs w:val="28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71774C" w:rsidRPr="00AA7EC6" w:rsidRDefault="0071774C" w:rsidP="00AA7EC6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A7EC6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</w:t>
      </w: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административных процедур, требования к их выполнению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1) прием и регистрация в Органе, МФЦ заявлений о предоставлении муниципальной услуги;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2) 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3) принятие Органом</w:t>
      </w:r>
      <w:r w:rsidRPr="00AA7EC6">
        <w:rPr>
          <w:rFonts w:ascii="Times New Roman" w:hAnsi="Times New Roman"/>
          <w:i/>
          <w:sz w:val="28"/>
          <w:szCs w:val="28"/>
        </w:rPr>
        <w:t xml:space="preserve"> </w:t>
      </w:r>
      <w:r w:rsidRPr="00AA7EC6">
        <w:rPr>
          <w:rFonts w:ascii="Times New Roman" w:hAnsi="Times New Roman"/>
          <w:sz w:val="28"/>
          <w:szCs w:val="28"/>
        </w:rPr>
        <w:t>решения о предоставлении участка или решения об отказе в  предоставлении участка;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4) уведомление заявителя о принятом решении;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5) заключение договора купли-продажи или аренды земельного участка.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Прием и регистрация в Органе, МФЦ заявлений о предоставлении муниципальной услуги</w:t>
      </w: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71774C" w:rsidRPr="00AA7EC6" w:rsidRDefault="0071774C" w:rsidP="00AA7EC6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lastRenderedPageBreak/>
        <w:t>Обращение заявителя в Орган может осуществляться в очной и заочной форме путем подачи заявления и иных документов.</w:t>
      </w:r>
    </w:p>
    <w:p w:rsidR="0071774C" w:rsidRPr="00AA7EC6" w:rsidRDefault="0071774C" w:rsidP="00AA7EC6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71774C" w:rsidRPr="00AA7EC6" w:rsidRDefault="0071774C" w:rsidP="00AA7EC6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71774C" w:rsidRPr="00AA7EC6" w:rsidRDefault="0071774C" w:rsidP="00AA7EC6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2.8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71774C" w:rsidRPr="00AA7EC6" w:rsidRDefault="0071774C" w:rsidP="00AA7EC6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71774C" w:rsidRPr="00AA7EC6" w:rsidRDefault="0071774C" w:rsidP="00AA7EC6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В МФЦ предусмотрена только очная форма подачи документов.</w:t>
      </w:r>
    </w:p>
    <w:p w:rsidR="0071774C" w:rsidRPr="00AA7EC6" w:rsidRDefault="0071774C" w:rsidP="00AA7EC6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</w:rPr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AA7EC6">
        <w:rPr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71774C" w:rsidRPr="00AA7EC6" w:rsidRDefault="0071774C" w:rsidP="00AA7EC6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spellStart"/>
      <w:r w:rsidRPr="00AA7EC6">
        <w:rPr>
          <w:szCs w:val="28"/>
          <w:lang w:eastAsia="ru-RU"/>
        </w:rPr>
        <w:t>Интернет-киосков</w:t>
      </w:r>
      <w:proofErr w:type="spellEnd"/>
      <w:r w:rsidRPr="00AA7EC6">
        <w:rPr>
          <w:szCs w:val="28"/>
          <w:lang w:eastAsia="ru-RU"/>
        </w:rPr>
        <w:t>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71774C" w:rsidRPr="00AA7EC6" w:rsidRDefault="0071774C" w:rsidP="00AA7EC6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При направлении пакета документов через порталы</w:t>
      </w:r>
      <w:r w:rsidRPr="00AA7EC6">
        <w:rPr>
          <w:szCs w:val="28"/>
        </w:rPr>
        <w:t xml:space="preserve"> </w:t>
      </w:r>
      <w:r w:rsidRPr="00AA7EC6">
        <w:rPr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AA7EC6">
        <w:rPr>
          <w:szCs w:val="28"/>
        </w:rPr>
        <w:t xml:space="preserve"> </w:t>
      </w:r>
      <w:r w:rsidRPr="00AA7EC6">
        <w:rPr>
          <w:szCs w:val="28"/>
          <w:lang w:eastAsia="ru-RU"/>
        </w:rPr>
        <w:t>государственных и муниципальных услуг (функций).</w:t>
      </w:r>
    </w:p>
    <w:p w:rsidR="0071774C" w:rsidRPr="00AA7EC6" w:rsidRDefault="0071774C" w:rsidP="00AA7EC6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71774C" w:rsidRPr="00AA7EC6" w:rsidRDefault="0071774C" w:rsidP="00AA7EC6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При обращении заявителя в Орган, МФЦ за предоставлением муниципальной услуги, заявителю разъясняется информация:</w:t>
      </w:r>
    </w:p>
    <w:p w:rsidR="0071774C" w:rsidRPr="00AA7EC6" w:rsidRDefault="0071774C" w:rsidP="00AA7EC6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AA7EC6">
        <w:rPr>
          <w:szCs w:val="28"/>
        </w:rPr>
        <w:t>о нормативных правовых актах, регулирующих условия и порядок предоставления муниципальной услуги;</w:t>
      </w:r>
    </w:p>
    <w:p w:rsidR="0071774C" w:rsidRPr="00AA7EC6" w:rsidRDefault="0071774C" w:rsidP="00AA7EC6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AA7EC6">
        <w:rPr>
          <w:szCs w:val="28"/>
        </w:rPr>
        <w:t>о сроках предоставления муниципальной услуги;</w:t>
      </w:r>
    </w:p>
    <w:p w:rsidR="0071774C" w:rsidRPr="00AA7EC6" w:rsidRDefault="0071774C" w:rsidP="00AA7EC6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AA7EC6">
        <w:rPr>
          <w:szCs w:val="28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71774C" w:rsidRPr="00AA7EC6" w:rsidRDefault="0071774C" w:rsidP="00AA7EC6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 xml:space="preserve">По желанию заявителя информация о требованиях к форме и перечню </w:t>
      </w:r>
      <w:r w:rsidRPr="00AA7EC6">
        <w:rPr>
          <w:szCs w:val="28"/>
          <w:lang w:eastAsia="ru-RU"/>
        </w:rPr>
        <w:lastRenderedPageBreak/>
        <w:t>документов, необходимых для предоставления муниципальной услуги, также 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71774C" w:rsidRPr="00AA7EC6" w:rsidRDefault="0071774C" w:rsidP="00AA7EC6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71774C" w:rsidRPr="00AA7EC6" w:rsidRDefault="0071774C" w:rsidP="00AA7EC6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71774C" w:rsidRPr="00AA7EC6" w:rsidRDefault="0071774C" w:rsidP="00AA7EC6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71774C" w:rsidRPr="00AA7EC6" w:rsidRDefault="0071774C" w:rsidP="00AA7EC6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71774C" w:rsidRPr="00AA7EC6" w:rsidRDefault="0071774C" w:rsidP="00AA7EC6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AA7EC6">
        <w:rPr>
          <w:szCs w:val="28"/>
        </w:rPr>
        <w:t>устанавливает предмет обращения, проверяет документ, удостоверяющий личность;</w:t>
      </w:r>
    </w:p>
    <w:p w:rsidR="0071774C" w:rsidRPr="00AA7EC6" w:rsidRDefault="0071774C" w:rsidP="00AA7EC6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AA7EC6">
        <w:rPr>
          <w:szCs w:val="28"/>
        </w:rPr>
        <w:t>проверяет полномочия заявителя;</w:t>
      </w:r>
    </w:p>
    <w:p w:rsidR="0071774C" w:rsidRPr="00AA7EC6" w:rsidRDefault="0071774C" w:rsidP="00AA7EC6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AA7EC6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административного регламента;</w:t>
      </w:r>
    </w:p>
    <w:p w:rsidR="0071774C" w:rsidRPr="00AA7EC6" w:rsidRDefault="0071774C" w:rsidP="00AA7EC6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AA7EC6">
        <w:rPr>
          <w:szCs w:val="28"/>
        </w:rPr>
        <w:t>проверяет соответствие представленных документов требованиям, удостоверяясь, что:</w:t>
      </w:r>
    </w:p>
    <w:p w:rsidR="0071774C" w:rsidRPr="00AA7EC6" w:rsidRDefault="0071774C" w:rsidP="00AA7EC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71774C" w:rsidRPr="00AA7EC6" w:rsidRDefault="0071774C" w:rsidP="00AA7EC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71774C" w:rsidRPr="00AA7EC6" w:rsidRDefault="0071774C" w:rsidP="00AA7EC6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71774C" w:rsidRPr="00AA7EC6" w:rsidRDefault="0071774C" w:rsidP="00AA7EC6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71774C" w:rsidRPr="00AA7EC6" w:rsidRDefault="0071774C" w:rsidP="00AA7EC6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документы не исполнены карандашом;</w:t>
      </w:r>
    </w:p>
    <w:p w:rsidR="0071774C" w:rsidRPr="00AA7EC6" w:rsidRDefault="0071774C" w:rsidP="00AA7EC6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71774C" w:rsidRPr="00AA7EC6" w:rsidRDefault="0071774C" w:rsidP="00AA7EC6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AA7EC6">
        <w:rPr>
          <w:szCs w:val="28"/>
        </w:rPr>
        <w:t>принимает решение о приеме у заявителя представленных документов;</w:t>
      </w:r>
    </w:p>
    <w:p w:rsidR="0071774C" w:rsidRPr="00AA7EC6" w:rsidRDefault="0071774C" w:rsidP="00AA7EC6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AA7EC6">
        <w:rPr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71774C" w:rsidRPr="00AA7EC6" w:rsidRDefault="0071774C" w:rsidP="00AA7EC6">
      <w:pPr>
        <w:widowControl w:val="0"/>
        <w:numPr>
          <w:ilvl w:val="0"/>
          <w:numId w:val="33"/>
        </w:numPr>
        <w:tabs>
          <w:tab w:val="left" w:pos="0"/>
          <w:tab w:val="left" w:pos="142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AA7EC6">
        <w:rPr>
          <w:szCs w:val="28"/>
        </w:rPr>
        <w:t xml:space="preserve">при необходимости изготавливает копии представленных заявителем документов, выполняет на них надпись об их соответствии </w:t>
      </w:r>
      <w:r w:rsidRPr="00AA7EC6">
        <w:rPr>
          <w:szCs w:val="28"/>
        </w:rPr>
        <w:lastRenderedPageBreak/>
        <w:t>подлинным экземплярам, заверяет своей подписью с указанием фамилии и инициалов.</w:t>
      </w:r>
    </w:p>
    <w:p w:rsidR="0071774C" w:rsidRPr="00AA7EC6" w:rsidRDefault="0071774C" w:rsidP="00AA7EC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71774C" w:rsidRPr="00AA7EC6" w:rsidRDefault="0071774C" w:rsidP="00AA7EC6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71774C" w:rsidRPr="00AA7EC6" w:rsidRDefault="0071774C" w:rsidP="00AA7EC6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71774C" w:rsidRPr="00AA7EC6" w:rsidRDefault="0071774C" w:rsidP="00AA7EC6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AA7EC6">
        <w:rPr>
          <w:szCs w:val="28"/>
        </w:rPr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71774C" w:rsidRPr="00AA7EC6" w:rsidRDefault="0071774C" w:rsidP="00AA7EC6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AA7EC6">
        <w:rPr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71774C" w:rsidRPr="00AA7EC6" w:rsidRDefault="0071774C" w:rsidP="00AA7EC6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AA7EC6">
        <w:rPr>
          <w:szCs w:val="28"/>
        </w:rPr>
        <w:t>проверяет представленные документы на предмет комплектности;</w:t>
      </w:r>
    </w:p>
    <w:p w:rsidR="0071774C" w:rsidRPr="00AA7EC6" w:rsidRDefault="0071774C" w:rsidP="00AA7EC6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AA7EC6">
        <w:rPr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71774C" w:rsidRPr="00AA7EC6" w:rsidRDefault="0071774C" w:rsidP="00AA7EC6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71774C" w:rsidRPr="00AA7EC6" w:rsidRDefault="0071774C" w:rsidP="00AA7EC6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2.9  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 xml:space="preserve">В случае если заявитель не представил документы, указанные в пункте </w:t>
      </w:r>
      <w:r w:rsidRPr="00AA7EC6">
        <w:rPr>
          <w:szCs w:val="28"/>
          <w:lang w:eastAsia="ru-RU"/>
        </w:rPr>
        <w:lastRenderedPageBreak/>
        <w:t xml:space="preserve">2.9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направления межведомственных запросов в органы (организации), указанные в пунктах 2.4.1., 2.4.2. настоящего административного регламента. 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 xml:space="preserve">Срок исполнения административной процедуры составляет не более 15 минут. 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Органа, МФЦ, ответственному за межведомственное взаимодействие.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2.9. настоящего административного регламента. 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71774C" w:rsidRPr="00AA7EC6" w:rsidRDefault="0071774C" w:rsidP="00AA7EC6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•</w:t>
      </w:r>
      <w:r w:rsidRPr="00AA7EC6">
        <w:rPr>
          <w:szCs w:val="28"/>
          <w:lang w:eastAsia="ru-RU"/>
        </w:rPr>
        <w:tab/>
        <w:t xml:space="preserve">оформляет межведомственные запросы в органы, указанные в пунктах 2.4.1, 2.4.2. настоящего административного регламента; </w:t>
      </w:r>
    </w:p>
    <w:p w:rsidR="0071774C" w:rsidRPr="00AA7EC6" w:rsidRDefault="0071774C" w:rsidP="00AA7EC6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•</w:t>
      </w:r>
      <w:r w:rsidRPr="00AA7EC6">
        <w:rPr>
          <w:szCs w:val="28"/>
          <w:lang w:eastAsia="ru-RU"/>
        </w:rPr>
        <w:tab/>
        <w:t>подписывает оформленный межведомственный запрос у руководителя Органа, МФЦ;</w:t>
      </w:r>
    </w:p>
    <w:p w:rsidR="0071774C" w:rsidRPr="00AA7EC6" w:rsidRDefault="0071774C" w:rsidP="00AA7EC6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•</w:t>
      </w:r>
      <w:r w:rsidRPr="00AA7EC6">
        <w:rPr>
          <w:szCs w:val="28"/>
          <w:lang w:eastAsia="ru-RU"/>
        </w:rPr>
        <w:tab/>
        <w:t>регистрирует межведомственный запрос в соответствующем реестре;</w:t>
      </w:r>
    </w:p>
    <w:p w:rsidR="0071774C" w:rsidRPr="00AA7EC6" w:rsidRDefault="0071774C" w:rsidP="00AA7EC6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•</w:t>
      </w:r>
      <w:r w:rsidRPr="00AA7EC6">
        <w:rPr>
          <w:szCs w:val="28"/>
          <w:lang w:eastAsia="ru-RU"/>
        </w:rPr>
        <w:tab/>
        <w:t>направляет межведомственный запрос в соответствующий орган или организацию.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Межведомственный запрос содержит: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1) наименование Органа, МФЦ, направляющего межведомственный запрос;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</w:t>
      </w:r>
      <w:r w:rsidRPr="00AA7EC6">
        <w:rPr>
          <w:szCs w:val="28"/>
          <w:lang w:eastAsia="ru-RU"/>
        </w:rPr>
        <w:lastRenderedPageBreak/>
        <w:t>нормативного правового акта;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AA7EC6">
        <w:rPr>
          <w:szCs w:val="28"/>
        </w:rPr>
        <w:t xml:space="preserve"> </w:t>
      </w:r>
      <w:r w:rsidRPr="00AA7EC6">
        <w:rPr>
          <w:szCs w:val="28"/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71774C" w:rsidRPr="00AA7EC6" w:rsidRDefault="0071774C" w:rsidP="00AA7EC6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•</w:t>
      </w:r>
      <w:r w:rsidRPr="00AA7EC6">
        <w:rPr>
          <w:szCs w:val="28"/>
          <w:lang w:eastAsia="ru-RU"/>
        </w:rPr>
        <w:tab/>
        <w:t>почтовым отправлением;</w:t>
      </w:r>
    </w:p>
    <w:p w:rsidR="0071774C" w:rsidRPr="00AA7EC6" w:rsidRDefault="0071774C" w:rsidP="00AA7EC6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•</w:t>
      </w:r>
      <w:r w:rsidRPr="00AA7EC6">
        <w:rPr>
          <w:szCs w:val="28"/>
          <w:lang w:eastAsia="ru-RU"/>
        </w:rPr>
        <w:tab/>
        <w:t>курьером, под расписку;</w:t>
      </w:r>
    </w:p>
    <w:p w:rsidR="0071774C" w:rsidRPr="00AA7EC6" w:rsidRDefault="0071774C" w:rsidP="00AA7EC6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•</w:t>
      </w:r>
      <w:r w:rsidRPr="00AA7EC6">
        <w:rPr>
          <w:szCs w:val="28"/>
          <w:lang w:eastAsia="ru-RU"/>
        </w:rPr>
        <w:tab/>
        <w:t>через систему межведомственного электронного взаимодействия (СМЭВ).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Контроль за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 xml:space="preserve">В день получения всех требуемых ответов на межведомственные запросы специалист Органа, МФЦ, ответственный за межведомственное </w:t>
      </w:r>
      <w:r w:rsidRPr="00AA7EC6">
        <w:rPr>
          <w:szCs w:val="28"/>
          <w:lang w:eastAsia="ru-RU"/>
        </w:rPr>
        <w:lastRenderedPageBreak/>
        <w:t>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Если заявитель самостоятельно представил все документы, указанные в пункте 2.9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Срок исполнения административной процедуры составляет 6 рабочих дней со дня обращения заявителя.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 xml:space="preserve">Принятие Органом решения о предоставлении участка или решения об отказе в предоставлении участка  </w:t>
      </w: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3.4. Основанием для начала исполнения административной процедуры является передача в Орган комплекта документов, необходимых для принятия решения.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настоящего административного регламента.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В случае отсутствия кадастрового паспорта земельного участка, государственного кадастрового учета земельного участка, специалист Органа, ответственный за принятие решения о предоставлении услуги, осуществляет оформление схемы расположения земельного участка на кадастровом плане или кадастровой карте соответствующей территории.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 xml:space="preserve">После уведомления заявителя о необходимости проведения государственного кадастрового учета земельного участка предоставление муниципальной услуги приостанавливается на срок согласования схем расположения земельных участков на кадастровом плане или кадастровой карте территории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A7EC6">
        <w:rPr>
          <w:rFonts w:ascii="Times New Roman" w:hAnsi="Times New Roman"/>
          <w:sz w:val="28"/>
          <w:szCs w:val="28"/>
        </w:rPr>
        <w:t xml:space="preserve"> до осуществления государственного кадастрового учета земельного участка.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 xml:space="preserve">Утверждение и выдача заявителю схемы расположения земельного участка на кадастровом плане или кадастровой карте соответствующей </w:t>
      </w:r>
      <w:r w:rsidRPr="00AA7EC6">
        <w:rPr>
          <w:rFonts w:ascii="Times New Roman" w:hAnsi="Times New Roman"/>
          <w:sz w:val="28"/>
          <w:szCs w:val="28"/>
        </w:rPr>
        <w:lastRenderedPageBreak/>
        <w:t>территории осуществляется Органом в течение 30 календарных дней со дня принятия Органом решения о приостановлении предоставления муниципальной услуги.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Заявитель обеспечивает за свой счет выполнение в отношении приобретаемого земельного участка в соответствии с требованиями, установленными Федеральным законом от 24 июля 2007 года № 221-ФЗ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приобретаемом земельном участке, и обращается с заявлением об осуществлении государственного кадастрового учета приобретаемого земельного участка в порядке, установленном указанным выше Федеральным законом.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Основанием для возобновления предоставления муниципальной услуги является передача кадастрового паспорта земельного участка специалистом Органа, МФЦ, ответственным за межведомственное взаимодействие, специалисту Органа, ответственному за принятие решения о предоставлении услуги.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 xml:space="preserve">- подготовить решение о предоставлении участка; 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 xml:space="preserve">- отказать в предоставлении участка (в случае наличия оснований, предусмотренных пунктом 2.12 настоящего административного регламента). 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в двух экземплярах осуществляет оформление решения о предоставлении участка либо решение об отказе в предоставлении участка и передает его на подпись руководителю Органа.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Руководитель Органа подписывает решение о предоставлении участка  (решение об отказе в предоставлении участка) в течение двух рабочих дней.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направляет один экземпляр решения сотруднику Органа, МФЦ, ответственному за выдачу результата предоставления услуги, для выдачи его заявителю, а второй экземпляр передается в архив Органа.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Срок исполнения административной процедуры составляет не более 14 календарных дней со дня получения из Органа, МФЦ полного комплекта документов, в том числе кадастрового паспорта земельного участка, необходимых для принятия решения.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принятие Органом  решения о предоставлении участка или решения об отказе в предоставлении участка и направление принятого решения сотруднику Органа, МФЦ, ответственному за выдачу результата предоставления услуги, для выдачи его заявителю.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 xml:space="preserve">Уведомление заявителя о принятом решении </w:t>
      </w: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 xml:space="preserve">3.5. Основанием начала исполнения административной процедуры </w:t>
      </w:r>
      <w:r w:rsidRPr="00AA7EC6">
        <w:rPr>
          <w:rFonts w:ascii="Times New Roman" w:hAnsi="Times New Roman"/>
          <w:sz w:val="28"/>
          <w:szCs w:val="28"/>
        </w:rPr>
        <w:lastRenderedPageBreak/>
        <w:t>является поступление сотруднику Органа, МФЦ, ответственному за выдачу результата предоставления услуги, решения о предоставлении участка или решения об отказе в предоставлении участка (далее - документ, являющийся результатом предоставления услуги).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Административная процедура исполняется сотрудником Органа, МФЦ, ответственным за выдачу результата предоставления услуги.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При поступлении документа, являющегося результатом предоставления услуги сотрудник Органа, МФЦ,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 xml:space="preserve">Выдачу документа, являющегося результатом предоставления услуги, осуществляет сотрудник Органа, МФЦ, ответственный за выдачу результата предоставления услуги: 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Если документ, являющийся результатом предоставления услуги, был подготовлен в электронном виде, то такой электронный документ направляется в личный кабинет заявителя через порталы государственных и муниципальных услуг (функций).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составляет один </w:t>
      </w:r>
      <w:r>
        <w:rPr>
          <w:rFonts w:ascii="Times New Roman" w:hAnsi="Times New Roman"/>
          <w:sz w:val="28"/>
          <w:szCs w:val="28"/>
        </w:rPr>
        <w:t>календарный</w:t>
      </w:r>
      <w:r w:rsidRPr="00AA7EC6">
        <w:rPr>
          <w:rFonts w:ascii="Times New Roman" w:hAnsi="Times New Roman"/>
          <w:sz w:val="28"/>
          <w:szCs w:val="28"/>
        </w:rPr>
        <w:t xml:space="preserve"> день со дня принятия соответствующего решения Органом.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является уведомление заявителя о принятом решении и выдача заявителю </w:t>
      </w:r>
      <w:r>
        <w:rPr>
          <w:rFonts w:ascii="Times New Roman" w:hAnsi="Times New Roman"/>
          <w:sz w:val="28"/>
          <w:szCs w:val="28"/>
        </w:rPr>
        <w:t>решения</w:t>
      </w:r>
      <w:r w:rsidRPr="00AA7EC6">
        <w:rPr>
          <w:rFonts w:ascii="Times New Roman" w:hAnsi="Times New Roman"/>
          <w:sz w:val="28"/>
          <w:szCs w:val="28"/>
        </w:rPr>
        <w:t xml:space="preserve"> о предоставлении участка или решения об отказе в предоставлении участка.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Заключение договора купли-продажи или аренды земельного участка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3.6. Основанием  для начала административной процедуры является принятие Органом решения о предоставлении участка.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в течение одного рабочего дня в трех экземплярах осуществляет подготовку проекта договора купли-продажи или аренды земельного участка (далее – проект договора) и направляет его заявителю для подписания.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lastRenderedPageBreak/>
        <w:t>Заявитель подписывает проект договора и направляет его обратно в Орган.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после получения подписанного договора купли-продажи или аренды земельного участка от заявителя передает его руководителю Органа для подписания.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Руководитель Органа в течение одного рабочего дня подписывает договор купли-продажи или аренды земельного участка, проставляет на нем печать и передает его специалисту Органа, ответственному за принятие решения о предоставлении услуги, для направления подписанного договора купли-продажи или аренды земельного участка заявителю.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направляет заявителю два экземпляра договора купли-продажи или аренды земельного участка, а третий передает в архив Органа.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Срок исполнения административной процедуры составляет не более 7 календарных дней со дня принятия Органом решения о предоставлении участка.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заключение договора купли-продажи или аренды земельного участка.</w:t>
      </w:r>
    </w:p>
    <w:p w:rsidR="0071774C" w:rsidRPr="00AA7EC6" w:rsidRDefault="0071774C" w:rsidP="00AA7EC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AA7EC6">
        <w:rPr>
          <w:rFonts w:ascii="Times New Roman" w:hAnsi="Times New Roman"/>
          <w:b/>
          <w:sz w:val="28"/>
          <w:szCs w:val="28"/>
        </w:rPr>
        <w:t xml:space="preserve">. Порядок и формы контроля за предоставлением </w:t>
      </w:r>
    </w:p>
    <w:p w:rsidR="0071774C" w:rsidRPr="00AA7EC6" w:rsidRDefault="0071774C" w:rsidP="00AA7EC6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71774C" w:rsidRPr="00AA7EC6" w:rsidRDefault="0071774C" w:rsidP="00AA7EC6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Cs w:val="28"/>
          <w:lang w:eastAsia="ru-RU"/>
        </w:rPr>
      </w:pPr>
      <w:r w:rsidRPr="00AA7EC6">
        <w:rPr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AA7EC6">
        <w:rPr>
          <w:szCs w:val="28"/>
          <w:lang w:eastAsia="ru-RU"/>
        </w:rPr>
        <w:t xml:space="preserve">, </w:t>
      </w:r>
      <w:r w:rsidRPr="00AA7EC6">
        <w:rPr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szCs w:val="28"/>
          <w:lang w:eastAsia="ru-RU"/>
        </w:rPr>
      </w:pP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  <w:lang w:eastAsia="ru-RU"/>
        </w:rPr>
      </w:pPr>
      <w:r w:rsidRPr="00AA7EC6">
        <w:rPr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 xml:space="preserve"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</w:t>
      </w:r>
      <w:r w:rsidRPr="00AA7EC6">
        <w:rPr>
          <w:szCs w:val="28"/>
          <w:lang w:eastAsia="ru-RU"/>
        </w:rPr>
        <w:lastRenderedPageBreak/>
        <w:t>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AA7EC6">
        <w:rPr>
          <w:b/>
          <w:szCs w:val="28"/>
          <w:lang w:eastAsia="ru-RU"/>
        </w:rPr>
        <w:t>Ответственность должностных лиц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AA7EC6">
        <w:rPr>
          <w:b/>
          <w:szCs w:val="28"/>
          <w:lang w:eastAsia="ru-RU"/>
        </w:rPr>
        <w:t>Требования к порядку и формам контроля за предоставлением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AA7EC6">
        <w:rPr>
          <w:b/>
          <w:szCs w:val="28"/>
          <w:lang w:eastAsia="ru-RU"/>
        </w:rPr>
        <w:t>муниципальной услуги, в том числе со стороны граждан,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AA7EC6">
        <w:rPr>
          <w:b/>
          <w:szCs w:val="28"/>
          <w:lang w:eastAsia="ru-RU"/>
        </w:rPr>
        <w:t>их объединений и организаций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 xml:space="preserve">Общественный контроль за предоставлением муниципальной услуги включает в себя организацию и проведение совместных мероприятий </w:t>
      </w:r>
      <w:r w:rsidRPr="00AA7EC6">
        <w:rPr>
          <w:szCs w:val="28"/>
          <w:lang w:eastAsia="ru-RU"/>
        </w:rPr>
        <w:lastRenderedPageBreak/>
        <w:t>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A7EC6">
        <w:rPr>
          <w:rFonts w:ascii="Times New Roman" w:hAnsi="Times New Roman"/>
          <w:b/>
          <w:sz w:val="28"/>
          <w:szCs w:val="28"/>
        </w:rPr>
        <w:t>. Досудебный порядок обжалования решения и действия</w:t>
      </w: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(бездействия) органа, представляющего муниципальную услугу,</w:t>
      </w: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а также должностных лиц и муниципальных служащих,</w:t>
      </w:r>
    </w:p>
    <w:p w:rsidR="0071774C" w:rsidRPr="00AA7EC6" w:rsidRDefault="0071774C" w:rsidP="00AA7EC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EC6">
        <w:rPr>
          <w:rFonts w:ascii="Times New Roman" w:hAnsi="Times New Roman"/>
          <w:b/>
          <w:sz w:val="28"/>
          <w:szCs w:val="28"/>
        </w:rPr>
        <w:t>обеспечивающих ее предоставление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2) нарушение срока предоставления муниципальной услуги;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 xml:space="preserve"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</w:t>
      </w:r>
      <w:r w:rsidRPr="00AA7EC6">
        <w:rPr>
          <w:szCs w:val="28"/>
          <w:lang w:eastAsia="ru-RU"/>
        </w:rPr>
        <w:lastRenderedPageBreak/>
        <w:t>быть принята при личном приеме заявителя.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5.4. Жалоба должна содержать: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</w:t>
      </w:r>
      <w:r w:rsidRPr="00AA7EC6">
        <w:rPr>
          <w:szCs w:val="28"/>
          <w:lang w:eastAsia="ru-RU"/>
        </w:rPr>
        <w:lastRenderedPageBreak/>
        <w:t>соответствующие действий. В качестве документа, подтверждающего полномочия представителя, может быть представлена: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AA7EC6">
        <w:rPr>
          <w:szCs w:val="28"/>
        </w:rPr>
        <w:t>по защищенной информационной системе или курьерской доставкой</w:t>
      </w:r>
      <w:r w:rsidRPr="00AA7EC6">
        <w:rPr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71774C" w:rsidRPr="00AA7EC6" w:rsidRDefault="0071774C" w:rsidP="00AA7EC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AA7EC6">
        <w:rPr>
          <w:szCs w:val="28"/>
          <w:lang w:eastAsia="ru-RU"/>
        </w:rPr>
        <w:t xml:space="preserve"> </w:t>
      </w:r>
      <w:r w:rsidRPr="00AA7EC6">
        <w:rPr>
          <w:szCs w:val="28"/>
        </w:rPr>
        <w:t>в получении жалобы, в которой указывается:</w:t>
      </w:r>
    </w:p>
    <w:p w:rsidR="0071774C" w:rsidRPr="00AA7EC6" w:rsidRDefault="0071774C" w:rsidP="00AA7EC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- место, дата и время приема жалобы заявителя;</w:t>
      </w:r>
    </w:p>
    <w:p w:rsidR="0071774C" w:rsidRPr="00AA7EC6" w:rsidRDefault="0071774C" w:rsidP="00AA7EC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- фамилия, имя, отчество заявителя;</w:t>
      </w:r>
    </w:p>
    <w:p w:rsidR="0071774C" w:rsidRPr="00AA7EC6" w:rsidRDefault="0071774C" w:rsidP="00AA7EC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- перечень принятых документов от заявителя;</w:t>
      </w:r>
    </w:p>
    <w:p w:rsidR="0071774C" w:rsidRPr="00AA7EC6" w:rsidRDefault="0071774C" w:rsidP="00AA7EC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- фамилия, имя, отчество специалиста, принявшего жалобу;</w:t>
      </w:r>
    </w:p>
    <w:p w:rsidR="0071774C" w:rsidRPr="00AA7EC6" w:rsidRDefault="0071774C" w:rsidP="00AA7EC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- способ информирования заявителя о готовности результата рассмотрения жалобы, выбранный заявителем (</w:t>
      </w:r>
      <w:proofErr w:type="spellStart"/>
      <w:r w:rsidRPr="00AA7EC6">
        <w:rPr>
          <w:szCs w:val="28"/>
        </w:rPr>
        <w:t>смс</w:t>
      </w:r>
      <w:proofErr w:type="spellEnd"/>
      <w:r w:rsidRPr="00AA7EC6">
        <w:rPr>
          <w:szCs w:val="28"/>
        </w:rPr>
        <w:t xml:space="preserve"> оповещения, по электронной почте, через личный кабинет, по телефону);</w:t>
      </w:r>
    </w:p>
    <w:p w:rsidR="0071774C" w:rsidRPr="00AA7EC6" w:rsidRDefault="0071774C" w:rsidP="00AA7EC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A7EC6">
        <w:rPr>
          <w:szCs w:val="28"/>
        </w:rPr>
        <w:t>- срок рассмотрения жалобы в соответствии с настоящим административным регламентом.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2) отказать в удовлетворении жалобы.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lastRenderedPageBreak/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71774C" w:rsidRPr="00AA7EC6" w:rsidRDefault="0071774C" w:rsidP="00AA7EC6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5.16. Информация о порядке подачи и рассмотрения жалобы размещается:</w:t>
      </w:r>
    </w:p>
    <w:p w:rsidR="0071774C" w:rsidRPr="00AA7EC6" w:rsidRDefault="0071774C" w:rsidP="00AA7EC6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на информационных стендах, расположенных в Органе, в МФЦ;</w:t>
      </w:r>
    </w:p>
    <w:p w:rsidR="0071774C" w:rsidRPr="00AA7EC6" w:rsidRDefault="0071774C" w:rsidP="00AA7EC6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на официальных сайтах Органа, МФЦ;</w:t>
      </w:r>
    </w:p>
    <w:p w:rsidR="0071774C" w:rsidRPr="00AA7EC6" w:rsidRDefault="0071774C" w:rsidP="00AA7EC6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на порталах государственных и муниципальных услуг (функций);</w:t>
      </w:r>
    </w:p>
    <w:p w:rsidR="0071774C" w:rsidRPr="00AA7EC6" w:rsidRDefault="0071774C" w:rsidP="00AA7EC6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на аппаратно-программных комплексах – Интернет-киоск.</w:t>
      </w:r>
    </w:p>
    <w:p w:rsidR="0071774C" w:rsidRPr="00AA7EC6" w:rsidRDefault="0071774C" w:rsidP="00AA7EC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lastRenderedPageBreak/>
        <w:t>5.17. Информацию о порядке подачи и рассмотрения жалобы можно получить:</w:t>
      </w:r>
    </w:p>
    <w:p w:rsidR="0071774C" w:rsidRPr="00AA7EC6" w:rsidRDefault="0071774C" w:rsidP="00AA7EC6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посредством телефонной связи по номеру Органа, МФЦ;</w:t>
      </w:r>
    </w:p>
    <w:p w:rsidR="0071774C" w:rsidRPr="00AA7EC6" w:rsidRDefault="0071774C" w:rsidP="00AA7EC6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посредством факсимильного сообщения;</w:t>
      </w:r>
    </w:p>
    <w:p w:rsidR="0071774C" w:rsidRPr="00AA7EC6" w:rsidRDefault="0071774C" w:rsidP="00AA7EC6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при личном обращении в Орган, МФЦ, в том числе по электронной почте;</w:t>
      </w:r>
    </w:p>
    <w:p w:rsidR="0071774C" w:rsidRPr="00AA7EC6" w:rsidRDefault="0071774C" w:rsidP="00AA7EC6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AA7EC6">
        <w:rPr>
          <w:szCs w:val="28"/>
          <w:lang w:eastAsia="ru-RU"/>
        </w:rPr>
        <w:t>при письменном обращении в Орган, МФЦ;</w:t>
      </w:r>
    </w:p>
    <w:p w:rsidR="0071774C" w:rsidRPr="00AA7EC6" w:rsidRDefault="0071774C" w:rsidP="00AA7EC6">
      <w:pPr>
        <w:pStyle w:val="ConsPlusNormal"/>
        <w:numPr>
          <w:ilvl w:val="0"/>
          <w:numId w:val="36"/>
        </w:numPr>
        <w:tabs>
          <w:tab w:val="left" w:pos="993"/>
        </w:tabs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t>путем публичного информирования.</w:t>
      </w:r>
    </w:p>
    <w:p w:rsidR="0071774C" w:rsidRPr="00AA7EC6" w:rsidRDefault="0071774C" w:rsidP="00AA7EC6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</w:p>
    <w:p w:rsidR="0071774C" w:rsidRPr="00AA7EC6" w:rsidRDefault="0071774C" w:rsidP="00AA7EC6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A7EC6">
        <w:rPr>
          <w:rFonts w:ascii="Times New Roman" w:hAnsi="Times New Roman"/>
          <w:sz w:val="28"/>
          <w:szCs w:val="28"/>
        </w:rPr>
        <w:br w:type="page"/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AA7EC6">
        <w:rPr>
          <w:szCs w:val="28"/>
        </w:rPr>
        <w:t>Приложение № 1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AA7EC6">
        <w:rPr>
          <w:szCs w:val="28"/>
        </w:rPr>
        <w:t>к административному регламенту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AA7EC6">
        <w:rPr>
          <w:szCs w:val="28"/>
        </w:rPr>
        <w:t>предоставления муниципальной услуги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AA7EC6">
        <w:rPr>
          <w:szCs w:val="28"/>
        </w:rPr>
        <w:t>«Предоставление земельных участков, находящихся в собственности муниципального образования, и земель, государственная собственность на которые не разграничена, для создания фермерского хозяйства и осуществления его деятельности»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71774C" w:rsidRPr="00C808CD" w:rsidRDefault="0071774C" w:rsidP="000A09D6">
      <w:pPr>
        <w:pStyle w:val="af5"/>
        <w:widowControl w:val="0"/>
        <w:spacing w:before="0" w:beforeAutospacing="0" w:after="0" w:afterAutospacing="0" w:line="240" w:lineRule="auto"/>
        <w:jc w:val="center"/>
        <w:rPr>
          <w:i/>
          <w:sz w:val="28"/>
          <w:szCs w:val="28"/>
        </w:rPr>
      </w:pPr>
      <w:r w:rsidRPr="00C808CD">
        <w:rPr>
          <w:sz w:val="28"/>
          <w:szCs w:val="28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муниципального образования муниципального района «</w:t>
      </w:r>
      <w:proofErr w:type="spellStart"/>
      <w:r w:rsidRPr="00C808CD">
        <w:rPr>
          <w:sz w:val="28"/>
          <w:szCs w:val="28"/>
        </w:rPr>
        <w:t>Усть-Куломский</w:t>
      </w:r>
      <w:proofErr w:type="spellEnd"/>
      <w:r w:rsidRPr="00C808CD">
        <w:rPr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71774C" w:rsidRPr="00F22E1D" w:rsidTr="0020530C">
        <w:tc>
          <w:tcPr>
            <w:tcW w:w="2608" w:type="pct"/>
          </w:tcPr>
          <w:p w:rsidR="0071774C" w:rsidRPr="009174B5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CA1EC3">
              <w:rPr>
                <w:sz w:val="28"/>
                <w:szCs w:val="28"/>
                <w:lang w:val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71774C" w:rsidRPr="009174B5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CA1EC3">
              <w:rPr>
                <w:sz w:val="28"/>
                <w:szCs w:val="28"/>
                <w:lang w:val="ru-RU"/>
              </w:rPr>
              <w:t xml:space="preserve">168060, Российская Федерация, Республика Коми, </w:t>
            </w:r>
            <w:proofErr w:type="spellStart"/>
            <w:r w:rsidRPr="00CA1EC3">
              <w:rPr>
                <w:sz w:val="28"/>
                <w:szCs w:val="28"/>
                <w:lang w:val="ru-RU"/>
              </w:rPr>
              <w:t>Усть-Куломский</w:t>
            </w:r>
            <w:proofErr w:type="spellEnd"/>
            <w:r w:rsidRPr="00CA1EC3">
              <w:rPr>
                <w:sz w:val="28"/>
                <w:szCs w:val="28"/>
                <w:lang w:val="ru-RU"/>
              </w:rPr>
              <w:t xml:space="preserve"> район, с.Усть-Кулом, ул.Советская, д.37</w:t>
            </w:r>
          </w:p>
        </w:tc>
      </w:tr>
      <w:tr w:rsidR="0071774C" w:rsidRPr="00F22E1D" w:rsidTr="0020530C">
        <w:tc>
          <w:tcPr>
            <w:tcW w:w="2608" w:type="pct"/>
          </w:tcPr>
          <w:p w:rsidR="0071774C" w:rsidRPr="009174B5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CA1EC3">
              <w:rPr>
                <w:sz w:val="28"/>
                <w:szCs w:val="28"/>
                <w:lang w:val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71774C" w:rsidRPr="009174B5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CA1EC3">
              <w:rPr>
                <w:sz w:val="28"/>
                <w:szCs w:val="28"/>
                <w:lang w:val="ru-RU"/>
              </w:rPr>
              <w:t xml:space="preserve">168060, Российская Федерация, Республика Коми, </w:t>
            </w:r>
            <w:proofErr w:type="spellStart"/>
            <w:r w:rsidRPr="00CA1EC3">
              <w:rPr>
                <w:sz w:val="28"/>
                <w:szCs w:val="28"/>
                <w:lang w:val="ru-RU"/>
              </w:rPr>
              <w:t>Усть-Куломский</w:t>
            </w:r>
            <w:proofErr w:type="spellEnd"/>
            <w:r w:rsidRPr="00CA1EC3">
              <w:rPr>
                <w:sz w:val="28"/>
                <w:szCs w:val="28"/>
                <w:lang w:val="ru-RU"/>
              </w:rPr>
              <w:t xml:space="preserve"> район, с.Усть-Кулом, ул.Советская, д.37</w:t>
            </w:r>
          </w:p>
        </w:tc>
      </w:tr>
      <w:tr w:rsidR="0071774C" w:rsidRPr="00F22E1D" w:rsidTr="0020530C">
        <w:tc>
          <w:tcPr>
            <w:tcW w:w="2608" w:type="pct"/>
          </w:tcPr>
          <w:p w:rsidR="0071774C" w:rsidRPr="009174B5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CA1EC3">
              <w:rPr>
                <w:sz w:val="28"/>
                <w:szCs w:val="28"/>
                <w:lang w:val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71774C" w:rsidRPr="00F22E1D" w:rsidRDefault="0071774C" w:rsidP="0020530C">
            <w:pPr>
              <w:widowControl w:val="0"/>
              <w:shd w:val="clear" w:color="auto" w:fill="FFFFFF"/>
              <w:spacing w:line="240" w:lineRule="auto"/>
              <w:rPr>
                <w:szCs w:val="28"/>
                <w:lang w:val="en-US"/>
              </w:rPr>
            </w:pPr>
            <w:r w:rsidRPr="00F22E1D">
              <w:rPr>
                <w:szCs w:val="28"/>
                <w:lang w:val="en-US"/>
              </w:rPr>
              <w:t>mfc.ustkulom@mail.ru</w:t>
            </w:r>
          </w:p>
        </w:tc>
      </w:tr>
      <w:tr w:rsidR="0071774C" w:rsidRPr="00F22E1D" w:rsidTr="0020530C">
        <w:tc>
          <w:tcPr>
            <w:tcW w:w="2608" w:type="pct"/>
          </w:tcPr>
          <w:p w:rsidR="0071774C" w:rsidRPr="009174B5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CA1EC3">
              <w:rPr>
                <w:sz w:val="28"/>
                <w:szCs w:val="28"/>
                <w:lang w:val="ru-RU"/>
              </w:rPr>
              <w:t>Телефон для справок</w:t>
            </w:r>
          </w:p>
        </w:tc>
        <w:tc>
          <w:tcPr>
            <w:tcW w:w="2392" w:type="pct"/>
          </w:tcPr>
          <w:p w:rsidR="0071774C" w:rsidRPr="00C808CD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en-US"/>
              </w:rPr>
            </w:pPr>
            <w:r w:rsidRPr="00C808CD">
              <w:rPr>
                <w:sz w:val="28"/>
                <w:szCs w:val="28"/>
                <w:lang w:val="en-US"/>
              </w:rPr>
              <w:t>8 (82137) 94-797</w:t>
            </w:r>
          </w:p>
        </w:tc>
      </w:tr>
      <w:tr w:rsidR="0071774C" w:rsidRPr="00F22E1D" w:rsidTr="0020530C">
        <w:tc>
          <w:tcPr>
            <w:tcW w:w="2608" w:type="pct"/>
          </w:tcPr>
          <w:p w:rsidR="0071774C" w:rsidRPr="009174B5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proofErr w:type="spellStart"/>
            <w:r w:rsidRPr="00CA1EC3">
              <w:rPr>
                <w:sz w:val="28"/>
                <w:szCs w:val="28"/>
                <w:lang w:val="ru-RU"/>
              </w:rPr>
              <w:t>Телефон-автоинформатор</w:t>
            </w:r>
            <w:proofErr w:type="spellEnd"/>
          </w:p>
        </w:tc>
        <w:tc>
          <w:tcPr>
            <w:tcW w:w="2392" w:type="pct"/>
          </w:tcPr>
          <w:p w:rsidR="0071774C" w:rsidRPr="009174B5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71774C" w:rsidRPr="00F22E1D" w:rsidTr="0020530C">
        <w:tc>
          <w:tcPr>
            <w:tcW w:w="2608" w:type="pct"/>
          </w:tcPr>
          <w:p w:rsidR="0071774C" w:rsidRPr="009174B5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CA1EC3">
              <w:rPr>
                <w:sz w:val="28"/>
                <w:szCs w:val="28"/>
                <w:lang w:val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71774C" w:rsidRPr="00F22E1D" w:rsidRDefault="0071774C" w:rsidP="0020530C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</w:tbl>
    <w:p w:rsidR="0071774C" w:rsidRPr="00C808CD" w:rsidRDefault="0071774C" w:rsidP="000A09D6">
      <w:pPr>
        <w:widowControl w:val="0"/>
        <w:shd w:val="clear" w:color="auto" w:fill="FFFFFF"/>
        <w:spacing w:line="240" w:lineRule="auto"/>
        <w:jc w:val="center"/>
        <w:rPr>
          <w:b/>
          <w:bCs/>
          <w:szCs w:val="28"/>
        </w:rPr>
      </w:pPr>
    </w:p>
    <w:p w:rsidR="0071774C" w:rsidRPr="00C808CD" w:rsidRDefault="0071774C" w:rsidP="000A09D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71774C" w:rsidRPr="00F22E1D" w:rsidTr="0020530C">
        <w:tc>
          <w:tcPr>
            <w:tcW w:w="4785" w:type="dxa"/>
            <w:vAlign w:val="center"/>
          </w:tcPr>
          <w:p w:rsidR="0071774C" w:rsidRPr="00C808CD" w:rsidRDefault="0071774C" w:rsidP="002053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71774C" w:rsidRPr="00C808CD" w:rsidRDefault="0071774C" w:rsidP="002053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71774C" w:rsidRPr="00F22E1D" w:rsidTr="0020530C">
        <w:tc>
          <w:tcPr>
            <w:tcW w:w="4785" w:type="dxa"/>
            <w:vAlign w:val="center"/>
          </w:tcPr>
          <w:p w:rsidR="0071774C" w:rsidRPr="00C808CD" w:rsidRDefault="0071774C" w:rsidP="002053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71774C" w:rsidRPr="00C808CD" w:rsidRDefault="0071774C" w:rsidP="002053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 9-00 до 17-00</w:t>
            </w:r>
          </w:p>
        </w:tc>
      </w:tr>
      <w:tr w:rsidR="0071774C" w:rsidRPr="00F22E1D" w:rsidTr="0020530C">
        <w:tc>
          <w:tcPr>
            <w:tcW w:w="4785" w:type="dxa"/>
            <w:vAlign w:val="center"/>
          </w:tcPr>
          <w:p w:rsidR="0071774C" w:rsidRPr="00C808CD" w:rsidRDefault="0071774C" w:rsidP="002053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71774C" w:rsidRPr="00C808CD" w:rsidRDefault="0071774C" w:rsidP="002053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 9-00 до 17-00</w:t>
            </w:r>
          </w:p>
        </w:tc>
      </w:tr>
      <w:tr w:rsidR="0071774C" w:rsidRPr="00F22E1D" w:rsidTr="0020530C">
        <w:tc>
          <w:tcPr>
            <w:tcW w:w="4785" w:type="dxa"/>
            <w:vAlign w:val="center"/>
          </w:tcPr>
          <w:p w:rsidR="0071774C" w:rsidRPr="00C808CD" w:rsidRDefault="0071774C" w:rsidP="002053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71774C" w:rsidRPr="00C808CD" w:rsidRDefault="0071774C" w:rsidP="002053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 9-00 до 17-00</w:t>
            </w:r>
          </w:p>
        </w:tc>
      </w:tr>
      <w:tr w:rsidR="0071774C" w:rsidRPr="00F22E1D" w:rsidTr="0020530C">
        <w:tc>
          <w:tcPr>
            <w:tcW w:w="4785" w:type="dxa"/>
            <w:vAlign w:val="center"/>
          </w:tcPr>
          <w:p w:rsidR="0071774C" w:rsidRPr="00C808CD" w:rsidRDefault="0071774C" w:rsidP="002053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71774C" w:rsidRPr="00C808CD" w:rsidRDefault="0071774C" w:rsidP="002053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 9-00 до 17-00</w:t>
            </w:r>
          </w:p>
        </w:tc>
      </w:tr>
      <w:tr w:rsidR="0071774C" w:rsidRPr="00F22E1D" w:rsidTr="0020530C">
        <w:tc>
          <w:tcPr>
            <w:tcW w:w="4785" w:type="dxa"/>
            <w:vAlign w:val="center"/>
          </w:tcPr>
          <w:p w:rsidR="0071774C" w:rsidRPr="00C808CD" w:rsidRDefault="0071774C" w:rsidP="002053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71774C" w:rsidRPr="00C808CD" w:rsidRDefault="0071774C" w:rsidP="002053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 9-00 до 17-00</w:t>
            </w:r>
          </w:p>
        </w:tc>
      </w:tr>
      <w:tr w:rsidR="0071774C" w:rsidRPr="00F22E1D" w:rsidTr="0020530C">
        <w:tc>
          <w:tcPr>
            <w:tcW w:w="4785" w:type="dxa"/>
            <w:vAlign w:val="center"/>
          </w:tcPr>
          <w:p w:rsidR="0071774C" w:rsidRPr="00C808CD" w:rsidRDefault="0071774C" w:rsidP="002053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71774C" w:rsidRPr="00C808CD" w:rsidRDefault="0071774C" w:rsidP="002053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71774C" w:rsidRPr="00F22E1D" w:rsidTr="0020530C">
        <w:tc>
          <w:tcPr>
            <w:tcW w:w="4785" w:type="dxa"/>
            <w:vAlign w:val="center"/>
          </w:tcPr>
          <w:p w:rsidR="0071774C" w:rsidRPr="00C808CD" w:rsidRDefault="0071774C" w:rsidP="002053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71774C" w:rsidRPr="00C808CD" w:rsidRDefault="0071774C" w:rsidP="002053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71774C" w:rsidRPr="00C808CD" w:rsidRDefault="0071774C" w:rsidP="000A09D6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p w:rsidR="0071774C" w:rsidRPr="00FA2D22" w:rsidRDefault="0071774C" w:rsidP="000A09D6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 w:rsidRPr="00FA2D22">
        <w:rPr>
          <w:b/>
          <w:sz w:val="28"/>
          <w:szCs w:val="28"/>
        </w:rPr>
        <w:t>Общая информация об администрации сельского поселения «</w:t>
      </w:r>
      <w:proofErr w:type="spellStart"/>
      <w:r>
        <w:rPr>
          <w:b/>
          <w:sz w:val="28"/>
          <w:szCs w:val="28"/>
        </w:rPr>
        <w:t>Югыдъяг</w:t>
      </w:r>
      <w:proofErr w:type="spellEnd"/>
      <w:r w:rsidRPr="00FA2D22">
        <w:rPr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71774C" w:rsidRPr="00FA2D22" w:rsidTr="0020530C">
        <w:tc>
          <w:tcPr>
            <w:tcW w:w="2608" w:type="pct"/>
          </w:tcPr>
          <w:p w:rsidR="0071774C" w:rsidRPr="009174B5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CA1EC3">
              <w:rPr>
                <w:sz w:val="28"/>
                <w:szCs w:val="28"/>
                <w:lang w:val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71774C" w:rsidRPr="009174B5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left"/>
              <w:rPr>
                <w:sz w:val="28"/>
                <w:szCs w:val="28"/>
                <w:lang w:val="ru-RU"/>
              </w:rPr>
            </w:pPr>
            <w:r w:rsidRPr="00CA1EC3">
              <w:rPr>
                <w:sz w:val="28"/>
                <w:szCs w:val="28"/>
                <w:lang w:val="ru-RU"/>
              </w:rPr>
              <w:t xml:space="preserve">168074, Российская Федерация, Республика Коми, </w:t>
            </w:r>
            <w:proofErr w:type="spellStart"/>
            <w:r w:rsidRPr="00CA1EC3">
              <w:rPr>
                <w:sz w:val="28"/>
                <w:szCs w:val="28"/>
                <w:lang w:val="ru-RU"/>
              </w:rPr>
              <w:t>Усть-Куломский</w:t>
            </w:r>
            <w:proofErr w:type="spellEnd"/>
            <w:r w:rsidRPr="00CA1EC3">
              <w:rPr>
                <w:sz w:val="28"/>
                <w:szCs w:val="28"/>
                <w:lang w:val="ru-RU"/>
              </w:rPr>
              <w:t xml:space="preserve"> район, п. </w:t>
            </w:r>
            <w:proofErr w:type="spellStart"/>
            <w:r w:rsidRPr="00CA1EC3">
              <w:rPr>
                <w:sz w:val="28"/>
                <w:szCs w:val="28"/>
                <w:lang w:val="ru-RU"/>
              </w:rPr>
              <w:t>Югыдъяг</w:t>
            </w:r>
            <w:proofErr w:type="spellEnd"/>
            <w:r w:rsidRPr="00CA1EC3">
              <w:rPr>
                <w:sz w:val="28"/>
                <w:szCs w:val="28"/>
                <w:lang w:val="ru-RU"/>
              </w:rPr>
              <w:t>, ул. Школьная, д. 4</w:t>
            </w:r>
          </w:p>
        </w:tc>
      </w:tr>
      <w:tr w:rsidR="0071774C" w:rsidRPr="00FA2D22" w:rsidTr="0020530C">
        <w:tc>
          <w:tcPr>
            <w:tcW w:w="2608" w:type="pct"/>
          </w:tcPr>
          <w:p w:rsidR="0071774C" w:rsidRPr="009174B5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CA1EC3">
              <w:rPr>
                <w:sz w:val="28"/>
                <w:szCs w:val="28"/>
                <w:lang w:val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71774C" w:rsidRPr="009174B5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left"/>
              <w:rPr>
                <w:sz w:val="28"/>
                <w:szCs w:val="28"/>
                <w:lang w:val="ru-RU"/>
              </w:rPr>
            </w:pPr>
            <w:r w:rsidRPr="00CA1EC3">
              <w:rPr>
                <w:sz w:val="28"/>
                <w:szCs w:val="28"/>
                <w:lang w:val="ru-RU"/>
              </w:rPr>
              <w:t xml:space="preserve">168074, Российская Федерация, Республика Коми, </w:t>
            </w:r>
            <w:proofErr w:type="spellStart"/>
            <w:r w:rsidRPr="00CA1EC3">
              <w:rPr>
                <w:sz w:val="28"/>
                <w:szCs w:val="28"/>
                <w:lang w:val="ru-RU"/>
              </w:rPr>
              <w:t>Усть-Куломский</w:t>
            </w:r>
            <w:proofErr w:type="spellEnd"/>
            <w:r w:rsidRPr="00CA1EC3">
              <w:rPr>
                <w:sz w:val="28"/>
                <w:szCs w:val="28"/>
                <w:lang w:val="ru-RU"/>
              </w:rPr>
              <w:t xml:space="preserve"> район, п. </w:t>
            </w:r>
            <w:proofErr w:type="spellStart"/>
            <w:r w:rsidRPr="00CA1EC3">
              <w:rPr>
                <w:sz w:val="28"/>
                <w:szCs w:val="28"/>
                <w:lang w:val="ru-RU"/>
              </w:rPr>
              <w:t>Югыдъяг</w:t>
            </w:r>
            <w:proofErr w:type="spellEnd"/>
            <w:r w:rsidRPr="00CA1EC3">
              <w:rPr>
                <w:sz w:val="28"/>
                <w:szCs w:val="28"/>
                <w:lang w:val="ru-RU"/>
              </w:rPr>
              <w:t xml:space="preserve">, ул. Школьная, </w:t>
            </w:r>
            <w:r w:rsidRPr="00CA1EC3">
              <w:rPr>
                <w:sz w:val="28"/>
                <w:szCs w:val="28"/>
                <w:lang w:val="ru-RU"/>
              </w:rPr>
              <w:lastRenderedPageBreak/>
              <w:t>д. 4</w:t>
            </w:r>
          </w:p>
        </w:tc>
      </w:tr>
      <w:tr w:rsidR="0071774C" w:rsidRPr="00FA2D22" w:rsidTr="0020530C">
        <w:tc>
          <w:tcPr>
            <w:tcW w:w="2608" w:type="pct"/>
          </w:tcPr>
          <w:p w:rsidR="0071774C" w:rsidRPr="009174B5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CA1EC3">
              <w:rPr>
                <w:sz w:val="28"/>
                <w:szCs w:val="28"/>
                <w:lang w:val="ru-RU"/>
              </w:rPr>
              <w:lastRenderedPageBreak/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71774C" w:rsidRPr="00FA2D22" w:rsidRDefault="0071774C" w:rsidP="0020530C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  <w:lang w:val="en-US"/>
              </w:rPr>
            </w:pPr>
            <w:r>
              <w:rPr>
                <w:lang w:val="en-US"/>
              </w:rPr>
              <w:t>adm.yugudyag@mail.ru</w:t>
            </w:r>
          </w:p>
        </w:tc>
      </w:tr>
      <w:tr w:rsidR="0071774C" w:rsidRPr="00FA2D22" w:rsidTr="0020530C">
        <w:tc>
          <w:tcPr>
            <w:tcW w:w="2608" w:type="pct"/>
          </w:tcPr>
          <w:p w:rsidR="0071774C" w:rsidRPr="009174B5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CA1EC3">
              <w:rPr>
                <w:sz w:val="28"/>
                <w:szCs w:val="28"/>
                <w:lang w:val="ru-RU"/>
              </w:rPr>
              <w:t>Телефон для справок</w:t>
            </w:r>
          </w:p>
        </w:tc>
        <w:tc>
          <w:tcPr>
            <w:tcW w:w="2392" w:type="pct"/>
          </w:tcPr>
          <w:p w:rsidR="0071774C" w:rsidRPr="00FA2D22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en-US"/>
              </w:rPr>
            </w:pPr>
            <w:r w:rsidRPr="00FA2D22">
              <w:rPr>
                <w:sz w:val="28"/>
                <w:szCs w:val="28"/>
                <w:lang w:val="en-US"/>
              </w:rPr>
              <w:t>8 (82137) 9</w:t>
            </w:r>
            <w:r>
              <w:rPr>
                <w:sz w:val="28"/>
                <w:szCs w:val="28"/>
                <w:lang w:val="en-US"/>
              </w:rPr>
              <w:t>5</w:t>
            </w:r>
            <w:r w:rsidRPr="00FA2D22">
              <w:rPr>
                <w:sz w:val="28"/>
                <w:szCs w:val="28"/>
                <w:lang w:val="en-US"/>
              </w:rPr>
              <w:t>-28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71774C" w:rsidRPr="00FA2D22" w:rsidTr="0020530C">
        <w:tc>
          <w:tcPr>
            <w:tcW w:w="2608" w:type="pct"/>
          </w:tcPr>
          <w:p w:rsidR="0071774C" w:rsidRPr="009174B5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CA1EC3">
              <w:rPr>
                <w:sz w:val="28"/>
                <w:szCs w:val="28"/>
                <w:lang w:val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71774C" w:rsidRPr="00FA2D22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en-US"/>
              </w:rPr>
            </w:pPr>
            <w:r w:rsidRPr="00FA2D22">
              <w:rPr>
                <w:sz w:val="28"/>
                <w:szCs w:val="28"/>
                <w:lang w:val="en-US"/>
              </w:rPr>
              <w:t>8 (82137) 9</w:t>
            </w:r>
            <w:r>
              <w:rPr>
                <w:sz w:val="28"/>
                <w:szCs w:val="28"/>
                <w:lang w:val="en-US"/>
              </w:rPr>
              <w:t>5</w:t>
            </w:r>
            <w:r w:rsidRPr="00FA2D22">
              <w:rPr>
                <w:sz w:val="28"/>
                <w:szCs w:val="28"/>
                <w:lang w:val="en-US"/>
              </w:rPr>
              <w:t>-28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71774C" w:rsidRPr="00FA2D22" w:rsidTr="0020530C">
        <w:tc>
          <w:tcPr>
            <w:tcW w:w="2608" w:type="pct"/>
          </w:tcPr>
          <w:p w:rsidR="0071774C" w:rsidRPr="009174B5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CA1EC3">
              <w:rPr>
                <w:sz w:val="28"/>
                <w:szCs w:val="28"/>
                <w:lang w:val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71774C" w:rsidRPr="00FA2D22" w:rsidRDefault="0071774C" w:rsidP="0020530C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  <w:lang w:val="en-US"/>
              </w:rPr>
            </w:pPr>
            <w:proofErr w:type="spellStart"/>
            <w:r>
              <w:rPr>
                <w:lang w:val="en-US"/>
              </w:rPr>
              <w:t>adm.yugudyag</w:t>
            </w:r>
            <w:proofErr w:type="spellEnd"/>
            <w:r w:rsidRPr="00FA2D22">
              <w:rPr>
                <w:szCs w:val="28"/>
                <w:lang w:val="en-US"/>
              </w:rPr>
              <w:t xml:space="preserve"> .</w:t>
            </w:r>
            <w:proofErr w:type="spellStart"/>
            <w:r w:rsidRPr="00FA2D22">
              <w:rPr>
                <w:szCs w:val="28"/>
                <w:lang w:val="en-US"/>
              </w:rPr>
              <w:t>ru</w:t>
            </w:r>
            <w:proofErr w:type="spellEnd"/>
          </w:p>
        </w:tc>
      </w:tr>
    </w:tbl>
    <w:p w:rsidR="0071774C" w:rsidRPr="00FA2D22" w:rsidRDefault="0071774C" w:rsidP="000A09D6">
      <w:pPr>
        <w:pStyle w:val="af5"/>
        <w:widowControl w:val="0"/>
        <w:spacing w:before="0" w:beforeAutospacing="0" w:after="0" w:afterAutospacing="0" w:line="240" w:lineRule="auto"/>
        <w:ind w:firstLine="284"/>
        <w:rPr>
          <w:sz w:val="28"/>
          <w:szCs w:val="28"/>
        </w:rPr>
      </w:pPr>
    </w:p>
    <w:p w:rsidR="0071774C" w:rsidRPr="00FA2D22" w:rsidRDefault="0071774C" w:rsidP="000A09D6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 w:rsidRPr="00FA2D22">
        <w:rPr>
          <w:b/>
          <w:sz w:val="28"/>
          <w:szCs w:val="28"/>
        </w:rPr>
        <w:t>График работы администрации сельского поселения «</w:t>
      </w:r>
      <w:proofErr w:type="spellStart"/>
      <w:r>
        <w:rPr>
          <w:b/>
          <w:sz w:val="28"/>
          <w:szCs w:val="28"/>
        </w:rPr>
        <w:t>Югыдъяг</w:t>
      </w:r>
      <w:proofErr w:type="spellEnd"/>
      <w:r w:rsidRPr="00FA2D22">
        <w:rPr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58"/>
        <w:gridCol w:w="3168"/>
        <w:gridCol w:w="3545"/>
      </w:tblGrid>
      <w:tr w:rsidR="0071774C" w:rsidRPr="00FA2D22" w:rsidTr="0020530C">
        <w:tc>
          <w:tcPr>
            <w:tcW w:w="1493" w:type="pct"/>
          </w:tcPr>
          <w:p w:rsidR="0071774C" w:rsidRPr="009174B5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A1EC3">
              <w:rPr>
                <w:sz w:val="28"/>
                <w:szCs w:val="28"/>
                <w:lang w:val="ru-RU"/>
              </w:rPr>
              <w:t>День недели</w:t>
            </w:r>
          </w:p>
        </w:tc>
        <w:tc>
          <w:tcPr>
            <w:tcW w:w="1655" w:type="pct"/>
          </w:tcPr>
          <w:p w:rsidR="0071774C" w:rsidRPr="009174B5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A1EC3">
              <w:rPr>
                <w:sz w:val="28"/>
                <w:szCs w:val="28"/>
                <w:lang w:val="ru-RU"/>
              </w:rPr>
              <w:t>Часы работы (обеденный перерыв)</w:t>
            </w:r>
          </w:p>
        </w:tc>
        <w:tc>
          <w:tcPr>
            <w:tcW w:w="1852" w:type="pct"/>
          </w:tcPr>
          <w:p w:rsidR="0071774C" w:rsidRPr="009174B5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A1EC3">
              <w:rPr>
                <w:sz w:val="28"/>
                <w:szCs w:val="28"/>
                <w:lang w:val="ru-RU"/>
              </w:rPr>
              <w:t>Часы приема граждан</w:t>
            </w:r>
          </w:p>
        </w:tc>
      </w:tr>
      <w:tr w:rsidR="0071774C" w:rsidRPr="00FA2D22" w:rsidTr="0020530C">
        <w:tc>
          <w:tcPr>
            <w:tcW w:w="1493" w:type="pct"/>
          </w:tcPr>
          <w:p w:rsidR="0071774C" w:rsidRPr="009174B5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CA1EC3">
              <w:rPr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1655" w:type="pct"/>
          </w:tcPr>
          <w:p w:rsidR="0071774C" w:rsidRPr="009174B5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CA1EC3">
              <w:rPr>
                <w:sz w:val="28"/>
                <w:szCs w:val="28"/>
                <w:lang w:val="ru-RU"/>
              </w:rPr>
              <w:t>до 1</w:t>
            </w:r>
            <w:r>
              <w:rPr>
                <w:sz w:val="28"/>
                <w:szCs w:val="28"/>
                <w:lang w:val="en-US"/>
              </w:rPr>
              <w:t>6</w:t>
            </w:r>
            <w:r w:rsidRPr="00CA1EC3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15</w:t>
            </w:r>
          </w:p>
          <w:p w:rsidR="0071774C" w:rsidRPr="009174B5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ru-RU"/>
              </w:rPr>
            </w:pPr>
            <w:r w:rsidRPr="00CA1EC3">
              <w:rPr>
                <w:sz w:val="28"/>
                <w:szCs w:val="28"/>
                <w:lang w:val="ru-RU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CA1EC3">
              <w:rPr>
                <w:sz w:val="28"/>
                <w:szCs w:val="28"/>
                <w:lang w:val="ru-RU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CA1EC3">
              <w:rPr>
                <w:sz w:val="28"/>
                <w:szCs w:val="28"/>
                <w:lang w:val="ru-RU"/>
              </w:rPr>
              <w:t>-00)</w:t>
            </w:r>
          </w:p>
        </w:tc>
        <w:tc>
          <w:tcPr>
            <w:tcW w:w="1852" w:type="pct"/>
          </w:tcPr>
          <w:p w:rsidR="0071774C" w:rsidRPr="009174B5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CA1EC3">
              <w:rPr>
                <w:sz w:val="28"/>
                <w:szCs w:val="28"/>
                <w:lang w:val="ru-RU"/>
              </w:rPr>
              <w:t>до 1</w:t>
            </w:r>
            <w:r>
              <w:rPr>
                <w:sz w:val="28"/>
                <w:szCs w:val="28"/>
                <w:lang w:val="en-US"/>
              </w:rPr>
              <w:t>6</w:t>
            </w:r>
            <w:r w:rsidRPr="00CA1EC3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15</w:t>
            </w:r>
          </w:p>
          <w:p w:rsidR="0071774C" w:rsidRPr="009174B5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ru-RU"/>
              </w:rPr>
            </w:pPr>
            <w:r w:rsidRPr="00CA1EC3">
              <w:rPr>
                <w:sz w:val="28"/>
                <w:szCs w:val="28"/>
                <w:lang w:val="ru-RU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CA1EC3">
              <w:rPr>
                <w:sz w:val="28"/>
                <w:szCs w:val="28"/>
                <w:lang w:val="ru-RU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CA1EC3">
              <w:rPr>
                <w:sz w:val="28"/>
                <w:szCs w:val="28"/>
                <w:lang w:val="ru-RU"/>
              </w:rPr>
              <w:t>-00)</w:t>
            </w:r>
          </w:p>
        </w:tc>
      </w:tr>
      <w:tr w:rsidR="0071774C" w:rsidRPr="00FA2D22" w:rsidTr="0020530C">
        <w:tc>
          <w:tcPr>
            <w:tcW w:w="1493" w:type="pct"/>
          </w:tcPr>
          <w:p w:rsidR="0071774C" w:rsidRPr="009174B5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CA1EC3">
              <w:rPr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1655" w:type="pct"/>
          </w:tcPr>
          <w:p w:rsidR="0071774C" w:rsidRPr="009174B5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CA1EC3">
              <w:rPr>
                <w:sz w:val="28"/>
                <w:szCs w:val="28"/>
                <w:lang w:val="ru-RU"/>
              </w:rPr>
              <w:t>до 1</w:t>
            </w:r>
            <w:r>
              <w:rPr>
                <w:sz w:val="28"/>
                <w:szCs w:val="28"/>
                <w:lang w:val="en-US"/>
              </w:rPr>
              <w:t>6</w:t>
            </w:r>
            <w:r w:rsidRPr="00CA1EC3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15</w:t>
            </w:r>
          </w:p>
          <w:p w:rsidR="0071774C" w:rsidRPr="009174B5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ru-RU"/>
              </w:rPr>
            </w:pPr>
            <w:r w:rsidRPr="00CA1EC3">
              <w:rPr>
                <w:sz w:val="28"/>
                <w:szCs w:val="28"/>
                <w:lang w:val="ru-RU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CA1EC3">
              <w:rPr>
                <w:sz w:val="28"/>
                <w:szCs w:val="28"/>
                <w:lang w:val="ru-RU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CA1EC3">
              <w:rPr>
                <w:sz w:val="28"/>
                <w:szCs w:val="28"/>
                <w:lang w:val="ru-RU"/>
              </w:rPr>
              <w:t>-00)</w:t>
            </w:r>
          </w:p>
        </w:tc>
        <w:tc>
          <w:tcPr>
            <w:tcW w:w="1852" w:type="pct"/>
          </w:tcPr>
          <w:p w:rsidR="0071774C" w:rsidRPr="009174B5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CA1EC3">
              <w:rPr>
                <w:sz w:val="28"/>
                <w:szCs w:val="28"/>
                <w:lang w:val="ru-RU"/>
              </w:rPr>
              <w:t>до 1</w:t>
            </w:r>
            <w:r>
              <w:rPr>
                <w:sz w:val="28"/>
                <w:szCs w:val="28"/>
                <w:lang w:val="en-US"/>
              </w:rPr>
              <w:t>6</w:t>
            </w:r>
            <w:r w:rsidRPr="00CA1EC3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15</w:t>
            </w:r>
          </w:p>
          <w:p w:rsidR="0071774C" w:rsidRPr="009174B5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ru-RU"/>
              </w:rPr>
            </w:pPr>
            <w:r w:rsidRPr="00CA1EC3">
              <w:rPr>
                <w:sz w:val="28"/>
                <w:szCs w:val="28"/>
                <w:lang w:val="ru-RU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CA1EC3">
              <w:rPr>
                <w:sz w:val="28"/>
                <w:szCs w:val="28"/>
                <w:lang w:val="ru-RU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CA1EC3">
              <w:rPr>
                <w:sz w:val="28"/>
                <w:szCs w:val="28"/>
                <w:lang w:val="ru-RU"/>
              </w:rPr>
              <w:t>-00)</w:t>
            </w:r>
          </w:p>
        </w:tc>
      </w:tr>
      <w:tr w:rsidR="0071774C" w:rsidRPr="00FA2D22" w:rsidTr="0020530C">
        <w:tc>
          <w:tcPr>
            <w:tcW w:w="1493" w:type="pct"/>
          </w:tcPr>
          <w:p w:rsidR="0071774C" w:rsidRPr="009174B5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CA1EC3">
              <w:rPr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1655" w:type="pct"/>
          </w:tcPr>
          <w:p w:rsidR="0071774C" w:rsidRPr="009174B5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CA1EC3">
              <w:rPr>
                <w:sz w:val="28"/>
                <w:szCs w:val="28"/>
                <w:lang w:val="ru-RU"/>
              </w:rPr>
              <w:t>до 1</w:t>
            </w:r>
            <w:r>
              <w:rPr>
                <w:sz w:val="28"/>
                <w:szCs w:val="28"/>
                <w:lang w:val="en-US"/>
              </w:rPr>
              <w:t>6</w:t>
            </w:r>
            <w:r w:rsidRPr="00CA1EC3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15</w:t>
            </w:r>
          </w:p>
          <w:p w:rsidR="0071774C" w:rsidRPr="009174B5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ru-RU"/>
              </w:rPr>
            </w:pPr>
            <w:r w:rsidRPr="00CA1EC3">
              <w:rPr>
                <w:sz w:val="28"/>
                <w:szCs w:val="28"/>
                <w:lang w:val="ru-RU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CA1EC3">
              <w:rPr>
                <w:sz w:val="28"/>
                <w:szCs w:val="28"/>
                <w:lang w:val="ru-RU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CA1EC3">
              <w:rPr>
                <w:sz w:val="28"/>
                <w:szCs w:val="28"/>
                <w:lang w:val="ru-RU"/>
              </w:rPr>
              <w:t>-00)</w:t>
            </w:r>
          </w:p>
        </w:tc>
        <w:tc>
          <w:tcPr>
            <w:tcW w:w="1852" w:type="pct"/>
          </w:tcPr>
          <w:p w:rsidR="0071774C" w:rsidRPr="009174B5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CA1EC3">
              <w:rPr>
                <w:sz w:val="28"/>
                <w:szCs w:val="28"/>
                <w:lang w:val="ru-RU"/>
              </w:rPr>
              <w:t>до 1</w:t>
            </w:r>
            <w:r>
              <w:rPr>
                <w:sz w:val="28"/>
                <w:szCs w:val="28"/>
                <w:lang w:val="en-US"/>
              </w:rPr>
              <w:t>6</w:t>
            </w:r>
            <w:r w:rsidRPr="00CA1EC3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15</w:t>
            </w:r>
          </w:p>
          <w:p w:rsidR="0071774C" w:rsidRPr="009174B5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ru-RU"/>
              </w:rPr>
            </w:pPr>
            <w:r w:rsidRPr="00CA1EC3">
              <w:rPr>
                <w:sz w:val="28"/>
                <w:szCs w:val="28"/>
                <w:lang w:val="ru-RU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CA1EC3">
              <w:rPr>
                <w:sz w:val="28"/>
                <w:szCs w:val="28"/>
                <w:lang w:val="ru-RU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CA1EC3">
              <w:rPr>
                <w:sz w:val="28"/>
                <w:szCs w:val="28"/>
                <w:lang w:val="ru-RU"/>
              </w:rPr>
              <w:t>-00)</w:t>
            </w:r>
          </w:p>
        </w:tc>
      </w:tr>
      <w:tr w:rsidR="0071774C" w:rsidRPr="00FA2D22" w:rsidTr="0020530C">
        <w:tc>
          <w:tcPr>
            <w:tcW w:w="1493" w:type="pct"/>
          </w:tcPr>
          <w:p w:rsidR="0071774C" w:rsidRPr="009174B5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CA1EC3">
              <w:rPr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1655" w:type="pct"/>
          </w:tcPr>
          <w:p w:rsidR="0071774C" w:rsidRPr="009174B5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CA1EC3">
              <w:rPr>
                <w:sz w:val="28"/>
                <w:szCs w:val="28"/>
                <w:lang w:val="ru-RU"/>
              </w:rPr>
              <w:t>до 1</w:t>
            </w:r>
            <w:r>
              <w:rPr>
                <w:sz w:val="28"/>
                <w:szCs w:val="28"/>
                <w:lang w:val="en-US"/>
              </w:rPr>
              <w:t>6</w:t>
            </w:r>
            <w:r w:rsidRPr="00CA1EC3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15</w:t>
            </w:r>
          </w:p>
          <w:p w:rsidR="0071774C" w:rsidRPr="009174B5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ru-RU"/>
              </w:rPr>
            </w:pPr>
            <w:r w:rsidRPr="00CA1EC3">
              <w:rPr>
                <w:sz w:val="28"/>
                <w:szCs w:val="28"/>
                <w:lang w:val="ru-RU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CA1EC3">
              <w:rPr>
                <w:sz w:val="28"/>
                <w:szCs w:val="28"/>
                <w:lang w:val="ru-RU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CA1EC3">
              <w:rPr>
                <w:sz w:val="28"/>
                <w:szCs w:val="28"/>
                <w:lang w:val="ru-RU"/>
              </w:rPr>
              <w:t>-00)</w:t>
            </w:r>
          </w:p>
        </w:tc>
        <w:tc>
          <w:tcPr>
            <w:tcW w:w="1852" w:type="pct"/>
          </w:tcPr>
          <w:p w:rsidR="0071774C" w:rsidRPr="009174B5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CA1EC3">
              <w:rPr>
                <w:sz w:val="28"/>
                <w:szCs w:val="28"/>
                <w:lang w:val="ru-RU"/>
              </w:rPr>
              <w:t>до 1</w:t>
            </w:r>
            <w:r>
              <w:rPr>
                <w:sz w:val="28"/>
                <w:szCs w:val="28"/>
                <w:lang w:val="en-US"/>
              </w:rPr>
              <w:t>6</w:t>
            </w:r>
            <w:r w:rsidRPr="00CA1EC3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15</w:t>
            </w:r>
          </w:p>
          <w:p w:rsidR="0071774C" w:rsidRPr="009174B5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ru-RU"/>
              </w:rPr>
            </w:pPr>
            <w:r w:rsidRPr="00CA1EC3">
              <w:rPr>
                <w:sz w:val="28"/>
                <w:szCs w:val="28"/>
                <w:lang w:val="ru-RU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CA1EC3">
              <w:rPr>
                <w:sz w:val="28"/>
                <w:szCs w:val="28"/>
                <w:lang w:val="ru-RU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CA1EC3">
              <w:rPr>
                <w:sz w:val="28"/>
                <w:szCs w:val="28"/>
                <w:lang w:val="ru-RU"/>
              </w:rPr>
              <w:t>-00)</w:t>
            </w:r>
          </w:p>
        </w:tc>
      </w:tr>
      <w:tr w:rsidR="0071774C" w:rsidRPr="00FA2D22" w:rsidTr="0020530C">
        <w:tc>
          <w:tcPr>
            <w:tcW w:w="1493" w:type="pct"/>
          </w:tcPr>
          <w:p w:rsidR="0071774C" w:rsidRPr="009174B5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CA1EC3">
              <w:rPr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1655" w:type="pct"/>
          </w:tcPr>
          <w:p w:rsidR="0071774C" w:rsidRPr="00423AEB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en-US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CA1EC3">
              <w:rPr>
                <w:sz w:val="28"/>
                <w:szCs w:val="28"/>
                <w:lang w:val="ru-RU"/>
              </w:rPr>
              <w:t>до 1</w:t>
            </w:r>
            <w:r>
              <w:rPr>
                <w:sz w:val="28"/>
                <w:szCs w:val="28"/>
                <w:lang w:val="en-US"/>
              </w:rPr>
              <w:t>5</w:t>
            </w:r>
            <w:r w:rsidRPr="00CA1EC3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00</w:t>
            </w:r>
          </w:p>
          <w:p w:rsidR="0071774C" w:rsidRPr="009174B5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ru-RU"/>
              </w:rPr>
            </w:pPr>
            <w:r w:rsidRPr="00CA1EC3">
              <w:rPr>
                <w:sz w:val="28"/>
                <w:szCs w:val="28"/>
                <w:lang w:val="ru-RU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CA1EC3">
              <w:rPr>
                <w:sz w:val="28"/>
                <w:szCs w:val="28"/>
                <w:lang w:val="ru-RU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CA1EC3">
              <w:rPr>
                <w:sz w:val="28"/>
                <w:szCs w:val="28"/>
                <w:lang w:val="ru-RU"/>
              </w:rPr>
              <w:t>-00)</w:t>
            </w:r>
          </w:p>
        </w:tc>
        <w:tc>
          <w:tcPr>
            <w:tcW w:w="1852" w:type="pct"/>
          </w:tcPr>
          <w:p w:rsidR="0071774C" w:rsidRPr="00423AEB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en-US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CA1EC3">
              <w:rPr>
                <w:sz w:val="28"/>
                <w:szCs w:val="28"/>
                <w:lang w:val="ru-RU"/>
              </w:rPr>
              <w:t>до 1</w:t>
            </w:r>
            <w:r>
              <w:rPr>
                <w:sz w:val="28"/>
                <w:szCs w:val="28"/>
                <w:lang w:val="en-US"/>
              </w:rPr>
              <w:t>5</w:t>
            </w:r>
            <w:r w:rsidRPr="00CA1EC3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00</w:t>
            </w:r>
          </w:p>
          <w:p w:rsidR="0071774C" w:rsidRPr="009174B5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ru-RU"/>
              </w:rPr>
            </w:pPr>
            <w:r w:rsidRPr="00CA1EC3">
              <w:rPr>
                <w:sz w:val="28"/>
                <w:szCs w:val="28"/>
                <w:lang w:val="ru-RU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CA1EC3">
              <w:rPr>
                <w:sz w:val="28"/>
                <w:szCs w:val="28"/>
                <w:lang w:val="ru-RU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CA1EC3">
              <w:rPr>
                <w:sz w:val="28"/>
                <w:szCs w:val="28"/>
                <w:lang w:val="ru-RU"/>
              </w:rPr>
              <w:t>-00)</w:t>
            </w:r>
          </w:p>
        </w:tc>
      </w:tr>
      <w:tr w:rsidR="0071774C" w:rsidRPr="00FA2D22" w:rsidTr="0020530C">
        <w:tc>
          <w:tcPr>
            <w:tcW w:w="1493" w:type="pct"/>
          </w:tcPr>
          <w:p w:rsidR="0071774C" w:rsidRPr="009174B5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CA1EC3">
              <w:rPr>
                <w:sz w:val="28"/>
                <w:szCs w:val="28"/>
                <w:lang w:val="ru-RU"/>
              </w:rPr>
              <w:t>Суббота</w:t>
            </w:r>
          </w:p>
        </w:tc>
        <w:tc>
          <w:tcPr>
            <w:tcW w:w="1655" w:type="pct"/>
          </w:tcPr>
          <w:p w:rsidR="0071774C" w:rsidRPr="009174B5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CA1EC3">
              <w:rPr>
                <w:sz w:val="28"/>
                <w:szCs w:val="28"/>
                <w:lang w:val="ru-RU"/>
              </w:rPr>
              <w:t>выходной</w:t>
            </w:r>
          </w:p>
        </w:tc>
        <w:tc>
          <w:tcPr>
            <w:tcW w:w="1852" w:type="pct"/>
          </w:tcPr>
          <w:p w:rsidR="0071774C" w:rsidRPr="009174B5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CA1EC3">
              <w:rPr>
                <w:sz w:val="28"/>
                <w:szCs w:val="28"/>
                <w:lang w:val="ru-RU"/>
              </w:rPr>
              <w:t>выходной</w:t>
            </w:r>
          </w:p>
        </w:tc>
      </w:tr>
      <w:tr w:rsidR="0071774C" w:rsidRPr="00FA2D22" w:rsidTr="0020530C">
        <w:tc>
          <w:tcPr>
            <w:tcW w:w="1493" w:type="pct"/>
          </w:tcPr>
          <w:p w:rsidR="0071774C" w:rsidRPr="009174B5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CA1EC3">
              <w:rPr>
                <w:sz w:val="28"/>
                <w:szCs w:val="28"/>
                <w:lang w:val="ru-RU"/>
              </w:rPr>
              <w:t>Воскресенье</w:t>
            </w:r>
          </w:p>
        </w:tc>
        <w:tc>
          <w:tcPr>
            <w:tcW w:w="1655" w:type="pct"/>
          </w:tcPr>
          <w:p w:rsidR="0071774C" w:rsidRPr="009174B5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CA1EC3">
              <w:rPr>
                <w:sz w:val="28"/>
                <w:szCs w:val="28"/>
                <w:lang w:val="ru-RU"/>
              </w:rPr>
              <w:t>выходной</w:t>
            </w:r>
          </w:p>
        </w:tc>
        <w:tc>
          <w:tcPr>
            <w:tcW w:w="1852" w:type="pct"/>
          </w:tcPr>
          <w:p w:rsidR="0071774C" w:rsidRPr="009174B5" w:rsidRDefault="0071774C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CA1EC3">
              <w:rPr>
                <w:sz w:val="28"/>
                <w:szCs w:val="28"/>
                <w:lang w:val="ru-RU"/>
              </w:rPr>
              <w:t>выходной</w:t>
            </w:r>
          </w:p>
        </w:tc>
      </w:tr>
    </w:tbl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AA7EC6">
        <w:rPr>
          <w:szCs w:val="28"/>
        </w:rPr>
        <w:t>Приложение № 2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AA7EC6">
        <w:rPr>
          <w:szCs w:val="28"/>
        </w:rPr>
        <w:t>к административному регламенту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AA7EC6">
        <w:rPr>
          <w:szCs w:val="28"/>
        </w:rPr>
        <w:t>предоставления муниципальной услуги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AA7EC6">
        <w:rPr>
          <w:szCs w:val="28"/>
        </w:rPr>
        <w:t>«Предоставление земельных участков, находящихся в собственности муниципального образования, и земель, государственная собственность на которые не разграничена, для создания фермерского хозяйства и осуществления его деятельности»</w:t>
      </w:r>
    </w:p>
    <w:p w:rsidR="0071774C" w:rsidRPr="00AA7EC6" w:rsidRDefault="0071774C" w:rsidP="00AA7EC6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1774C" w:rsidRPr="00AA7EC6" w:rsidRDefault="0071774C" w:rsidP="00AA7EC6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AA7EC6">
        <w:rPr>
          <w:rFonts w:ascii="Times New Roman" w:hAnsi="Times New Roman"/>
        </w:rPr>
        <w:t xml:space="preserve">Главе </w:t>
      </w:r>
      <w:r>
        <w:rPr>
          <w:rFonts w:ascii="Times New Roman" w:hAnsi="Times New Roman"/>
        </w:rPr>
        <w:t>сельского поселения «</w:t>
      </w:r>
      <w:proofErr w:type="spellStart"/>
      <w:r>
        <w:rPr>
          <w:rFonts w:ascii="Times New Roman" w:hAnsi="Times New Roman"/>
        </w:rPr>
        <w:t>Югыдъяг</w:t>
      </w:r>
      <w:proofErr w:type="spellEnd"/>
      <w:r>
        <w:rPr>
          <w:rFonts w:ascii="Times New Roman" w:hAnsi="Times New Roman"/>
        </w:rPr>
        <w:t>»</w:t>
      </w:r>
    </w:p>
    <w:p w:rsidR="0071774C" w:rsidRPr="00AA7EC6" w:rsidRDefault="0071774C" w:rsidP="00AA7EC6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AA7EC6">
        <w:rPr>
          <w:rFonts w:ascii="Times New Roman" w:hAnsi="Times New Roman"/>
        </w:rPr>
        <w:t>_____________________________</w:t>
      </w:r>
    </w:p>
    <w:p w:rsidR="0071774C" w:rsidRPr="00AA7EC6" w:rsidRDefault="0071774C" w:rsidP="00AA7EC6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AA7EC6">
        <w:rPr>
          <w:rFonts w:ascii="Times New Roman" w:hAnsi="Times New Roman"/>
        </w:rPr>
        <w:t>_____________________________</w:t>
      </w:r>
    </w:p>
    <w:p w:rsidR="0071774C" w:rsidRPr="00AA7EC6" w:rsidRDefault="0071774C" w:rsidP="00AA7EC6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AA7EC6">
        <w:rPr>
          <w:rFonts w:ascii="Times New Roman" w:hAnsi="Times New Roman"/>
        </w:rPr>
        <w:t>от ___________________________</w:t>
      </w:r>
    </w:p>
    <w:p w:rsidR="0071774C" w:rsidRPr="00AA7EC6" w:rsidRDefault="0071774C" w:rsidP="00AA7EC6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AA7EC6">
        <w:rPr>
          <w:rFonts w:ascii="Times New Roman" w:hAnsi="Times New Roman"/>
        </w:rPr>
        <w:t>(фамилия, имя отчество заявителя;</w:t>
      </w:r>
    </w:p>
    <w:p w:rsidR="0071774C" w:rsidRPr="00AA7EC6" w:rsidRDefault="0071774C" w:rsidP="00AA7EC6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AA7EC6">
        <w:rPr>
          <w:rFonts w:ascii="Times New Roman" w:hAnsi="Times New Roman"/>
        </w:rPr>
        <w:t>_____________________________</w:t>
      </w:r>
    </w:p>
    <w:p w:rsidR="0071774C" w:rsidRPr="00AA7EC6" w:rsidRDefault="0071774C" w:rsidP="00AA7EC6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AA7EC6">
        <w:rPr>
          <w:rFonts w:ascii="Times New Roman" w:hAnsi="Times New Roman"/>
        </w:rPr>
        <w:t>____________________________</w:t>
      </w:r>
    </w:p>
    <w:p w:rsidR="0071774C" w:rsidRPr="00AA7EC6" w:rsidRDefault="0071774C" w:rsidP="00AA7EC6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AA7EC6">
        <w:rPr>
          <w:rFonts w:ascii="Times New Roman" w:hAnsi="Times New Roman"/>
        </w:rPr>
        <w:t>телефон_____________________</w:t>
      </w:r>
    </w:p>
    <w:p w:rsidR="0071774C" w:rsidRPr="00AA7EC6" w:rsidRDefault="0071774C" w:rsidP="00AA7EC6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6"/>
          <w:szCs w:val="26"/>
        </w:rPr>
      </w:pPr>
      <w:r w:rsidRPr="00AA7EC6">
        <w:rPr>
          <w:b/>
          <w:sz w:val="26"/>
          <w:szCs w:val="26"/>
        </w:rPr>
        <w:t xml:space="preserve">ЗАЯВЛЕНИЕ 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AA7EC6">
        <w:rPr>
          <w:sz w:val="26"/>
          <w:szCs w:val="26"/>
        </w:rPr>
        <w:t>В соответствии со статьей 12 Федерального закона от 11 июня 2003 г. № 74-ФЗ «О крестьянском (фермерском) хозяйстве» прошу предоставить земельный участок.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AA7EC6">
        <w:rPr>
          <w:sz w:val="26"/>
          <w:szCs w:val="26"/>
        </w:rPr>
        <w:t>Цель использования земельных участков:  __________________________ ____________________________________________________________________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jc w:val="center"/>
        <w:rPr>
          <w:sz w:val="26"/>
          <w:szCs w:val="26"/>
        </w:rPr>
      </w:pPr>
      <w:r w:rsidRPr="00AA7EC6">
        <w:rPr>
          <w:sz w:val="26"/>
          <w:szCs w:val="26"/>
        </w:rPr>
        <w:t>(создание, осуществление деятельности фермерского хозяйства, его расширение)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AA7EC6">
        <w:rPr>
          <w:sz w:val="26"/>
          <w:szCs w:val="26"/>
        </w:rPr>
        <w:lastRenderedPageBreak/>
        <w:t xml:space="preserve">Испрашиваемое право на предоставляемые земельные участки:  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AA7EC6">
        <w:rPr>
          <w:sz w:val="26"/>
          <w:szCs w:val="26"/>
        </w:rPr>
        <w:t>_____________________________________________________________________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  <w:r w:rsidRPr="00AA7EC6">
        <w:rPr>
          <w:sz w:val="26"/>
          <w:szCs w:val="26"/>
        </w:rPr>
        <w:t>(в собственность или аренду)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AA7EC6">
        <w:rPr>
          <w:sz w:val="26"/>
          <w:szCs w:val="26"/>
        </w:rPr>
        <w:t>Условия предоставления земельных участков в собственность: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AA7EC6">
        <w:rPr>
          <w:sz w:val="26"/>
          <w:szCs w:val="26"/>
        </w:rPr>
        <w:t xml:space="preserve"> ______________________________________________________________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  <w:r w:rsidRPr="00AA7EC6">
        <w:rPr>
          <w:sz w:val="26"/>
          <w:szCs w:val="26"/>
        </w:rPr>
        <w:t>(за плату или бесплатно)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AA7EC6">
        <w:rPr>
          <w:sz w:val="26"/>
          <w:szCs w:val="26"/>
        </w:rPr>
        <w:t>Срок аренды земельных участков ___________________________________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AA7EC6">
        <w:rPr>
          <w:sz w:val="26"/>
          <w:szCs w:val="26"/>
        </w:rPr>
        <w:t>Обоснование размеров предоставляемых земельных участков _____________ ____________________________________________________________________________________________________________________________________________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jc w:val="center"/>
        <w:rPr>
          <w:sz w:val="26"/>
          <w:szCs w:val="26"/>
        </w:rPr>
      </w:pPr>
      <w:r w:rsidRPr="00AA7EC6">
        <w:rPr>
          <w:sz w:val="26"/>
          <w:szCs w:val="26"/>
        </w:rPr>
        <w:t>(число членов фермерского хозяйства, виды деятельности фермерского хозяйства)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AA7EC6">
        <w:rPr>
          <w:sz w:val="26"/>
          <w:szCs w:val="26"/>
        </w:rPr>
        <w:t>Предполагаемое местоположение земельных участков ________________ _____________________________________________________________________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AA7EC6">
        <w:rPr>
          <w:sz w:val="26"/>
          <w:szCs w:val="26"/>
        </w:rPr>
        <w:t>Данные о заявителе: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AA7EC6">
        <w:rPr>
          <w:sz w:val="26"/>
          <w:szCs w:val="26"/>
        </w:rPr>
        <w:t>1. Адрес регистрации по месту жительства (для физических лиц): _______________________________________________________________________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AA7EC6">
        <w:rPr>
          <w:sz w:val="26"/>
          <w:szCs w:val="26"/>
        </w:rPr>
        <w:t>2. Почтовые реквизиты: ____________________________________________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</w:rPr>
      </w:pPr>
      <w:r w:rsidRPr="00AA7EC6">
        <w:rPr>
          <w:rFonts w:ascii="Times New Roman" w:hAnsi="Times New Roman"/>
        </w:rPr>
        <w:t>3. ИНН: __________________________________________________________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</w:rPr>
      </w:pPr>
      <w:r w:rsidRPr="00AA7EC6">
        <w:rPr>
          <w:rFonts w:ascii="Times New Roman" w:hAnsi="Times New Roman"/>
        </w:rPr>
        <w:t>4. ОГРНИП: _____________________________________________________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</w:rPr>
      </w:pPr>
      <w:r w:rsidRPr="00AA7EC6">
        <w:rPr>
          <w:rFonts w:ascii="Times New Roman" w:hAnsi="Times New Roman"/>
        </w:rPr>
        <w:t>5. Дата государственной регистрации: ________________________________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</w:rPr>
      </w:pP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</w:rPr>
      </w:pPr>
      <w:r w:rsidRPr="00AA7EC6">
        <w:rPr>
          <w:rFonts w:ascii="Times New Roman" w:hAnsi="Times New Roman"/>
        </w:rPr>
        <w:t xml:space="preserve">К заявлению приложены следующие документы: </w:t>
      </w:r>
    </w:p>
    <w:p w:rsidR="0071774C" w:rsidRPr="00AA7EC6" w:rsidRDefault="0071774C" w:rsidP="00AA7EC6">
      <w:pPr>
        <w:pStyle w:val="ConsPlusNormal"/>
        <w:jc w:val="both"/>
        <w:rPr>
          <w:rFonts w:ascii="Times New Roman" w:hAnsi="Times New Roman"/>
        </w:rPr>
      </w:pPr>
      <w:r w:rsidRPr="00AA7EC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</w:rPr>
      </w:pP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  <w:b/>
        </w:rPr>
      </w:pPr>
      <w:r w:rsidRPr="00AA7EC6">
        <w:rPr>
          <w:rFonts w:ascii="Times New Roman" w:hAnsi="Times New Roman"/>
          <w:b/>
        </w:rPr>
        <w:t xml:space="preserve">Способ направления результата/ответа 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</w:rPr>
      </w:pPr>
      <w:r w:rsidRPr="00AA7EC6">
        <w:rPr>
          <w:rFonts w:ascii="Times New Roman" w:hAnsi="Times New Roman"/>
        </w:rPr>
        <w:t>(лично, уполномоченному лицу, почтовым отправлением, через МФЦ)</w:t>
      </w:r>
      <w:r w:rsidRPr="00AA7EC6">
        <w:rPr>
          <w:rFonts w:ascii="Times New Roman" w:hAnsi="Times New Roman"/>
        </w:rPr>
        <w:tab/>
        <w:t>_______________________________________________________________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</w:rPr>
      </w:pPr>
      <w:r w:rsidRPr="00AA7EC6">
        <w:rPr>
          <w:rFonts w:ascii="Times New Roman" w:hAnsi="Times New Roman"/>
        </w:rPr>
        <w:t>1) (если в поле «Способ направления результата/ответа» выбран вариант «уполномоченному лицу»):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</w:rPr>
      </w:pPr>
      <w:r w:rsidRPr="00AA7EC6">
        <w:rPr>
          <w:rFonts w:ascii="Times New Roman" w:hAnsi="Times New Roman"/>
        </w:rPr>
        <w:t>Ф.И.О. (полностью) ______________________________________________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</w:rPr>
      </w:pPr>
      <w:r w:rsidRPr="00AA7EC6">
        <w:rPr>
          <w:rFonts w:ascii="Times New Roman" w:hAnsi="Times New Roman"/>
        </w:rPr>
        <w:t>Документ, удостоверяющий личность: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</w:rPr>
      </w:pPr>
      <w:r w:rsidRPr="00AA7EC6">
        <w:rPr>
          <w:rFonts w:ascii="Times New Roman" w:hAnsi="Times New Roman"/>
        </w:rPr>
        <w:t xml:space="preserve">Документ _________________________ серия __________   № ____________    Дата выдачи ____________________ </w:t>
      </w:r>
      <w:r w:rsidRPr="00AA7EC6">
        <w:rPr>
          <w:rFonts w:ascii="Times New Roman" w:hAnsi="Times New Roman"/>
        </w:rPr>
        <w:tab/>
        <w:t>Выдан________________________________ _____________________________________________________________________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</w:rPr>
      </w:pPr>
      <w:r w:rsidRPr="00AA7EC6">
        <w:rPr>
          <w:rFonts w:ascii="Times New Roman" w:hAnsi="Times New Roman"/>
        </w:rPr>
        <w:t>контактный телефон:</w:t>
      </w:r>
      <w:r w:rsidRPr="00AA7EC6">
        <w:rPr>
          <w:rFonts w:ascii="Times New Roman" w:hAnsi="Times New Roman"/>
        </w:rPr>
        <w:tab/>
        <w:t>___________________________________________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</w:rPr>
      </w:pPr>
      <w:r w:rsidRPr="00AA7EC6">
        <w:rPr>
          <w:rFonts w:ascii="Times New Roman" w:hAnsi="Times New Roman"/>
        </w:rPr>
        <w:t>реквизиты доверенности (при наличии доверенности):</w:t>
      </w:r>
      <w:r w:rsidRPr="00AA7EC6">
        <w:rPr>
          <w:rFonts w:ascii="Times New Roman" w:hAnsi="Times New Roman"/>
        </w:rPr>
        <w:tab/>
        <w:t>_________________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</w:rPr>
      </w:pPr>
      <w:r w:rsidRPr="00AA7EC6">
        <w:rPr>
          <w:rFonts w:ascii="Times New Roman" w:hAnsi="Times New Roman"/>
        </w:rPr>
        <w:t>_________________________________________________________________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</w:rPr>
      </w:pPr>
      <w:r w:rsidRPr="00AA7EC6">
        <w:rPr>
          <w:rFonts w:ascii="Times New Roman" w:hAnsi="Times New Roman"/>
        </w:rPr>
        <w:tab/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</w:rPr>
      </w:pPr>
      <w:r w:rsidRPr="00AA7EC6">
        <w:rPr>
          <w:rFonts w:ascii="Times New Roman" w:hAnsi="Times New Roman"/>
        </w:rPr>
        <w:t xml:space="preserve">2) Почтовый адрес, по которому необходимо направить </w:t>
      </w:r>
      <w:proofErr w:type="spellStart"/>
      <w:r w:rsidRPr="00AA7EC6">
        <w:rPr>
          <w:rFonts w:ascii="Times New Roman" w:hAnsi="Times New Roman"/>
        </w:rPr>
        <w:t>результат\ответ</w:t>
      </w:r>
      <w:proofErr w:type="spellEnd"/>
      <w:r w:rsidRPr="00AA7EC6">
        <w:rPr>
          <w:rFonts w:ascii="Times New Roman" w:hAnsi="Times New Roman"/>
        </w:rPr>
        <w:t xml:space="preserve"> (если в поле «Способ направления результата/ответа» выбран вариант «почтовым отправлением»):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</w:rPr>
      </w:pPr>
      <w:r w:rsidRPr="00AA7EC6">
        <w:rPr>
          <w:rFonts w:ascii="Times New Roman" w:hAnsi="Times New Roman"/>
        </w:rPr>
        <w:t>__________________________________________________________________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</w:rPr>
      </w:pPr>
      <w:r w:rsidRPr="00AA7EC6">
        <w:rPr>
          <w:rFonts w:ascii="Times New Roman" w:hAnsi="Times New Roman"/>
        </w:rPr>
        <w:t>__________________________________________________________________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</w:rPr>
      </w:pPr>
      <w:r w:rsidRPr="00AA7EC6">
        <w:rPr>
          <w:rFonts w:ascii="Times New Roman" w:hAnsi="Times New Roman"/>
        </w:rPr>
        <w:t>__________________________________________________________________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</w:rPr>
      </w:pPr>
      <w:r w:rsidRPr="00AA7EC6">
        <w:rPr>
          <w:rFonts w:ascii="Times New Roman" w:hAnsi="Times New Roman"/>
        </w:rPr>
        <w:t>__________________________________________________________________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</w:rPr>
      </w:pPr>
    </w:p>
    <w:p w:rsidR="0071774C" w:rsidRPr="00AA7EC6" w:rsidRDefault="0071774C" w:rsidP="00AA7EC6">
      <w:pPr>
        <w:pStyle w:val="ConsPlusNormal"/>
        <w:jc w:val="right"/>
        <w:rPr>
          <w:rFonts w:ascii="Times New Roman" w:hAnsi="Times New Roman"/>
        </w:rPr>
      </w:pPr>
      <w:r w:rsidRPr="00AA7EC6">
        <w:rPr>
          <w:rFonts w:ascii="Times New Roman" w:hAnsi="Times New Roman"/>
        </w:rPr>
        <w:t xml:space="preserve"> «____» ________________ ______ г.  _______________________________________</w:t>
      </w:r>
    </w:p>
    <w:p w:rsidR="0071774C" w:rsidRPr="00AA7EC6" w:rsidRDefault="0071774C" w:rsidP="00AA7EC6">
      <w:pPr>
        <w:pStyle w:val="ConsPlusNormal"/>
        <w:jc w:val="center"/>
        <w:rPr>
          <w:rFonts w:ascii="Times New Roman" w:hAnsi="Times New Roman"/>
        </w:rPr>
      </w:pPr>
      <w:r w:rsidRPr="00AA7EC6">
        <w:rPr>
          <w:rFonts w:ascii="Times New Roman" w:hAnsi="Times New Roman"/>
        </w:rPr>
        <w:t>(дата)                   (подпись заявителя)</w:t>
      </w:r>
    </w:p>
    <w:p w:rsidR="0071774C" w:rsidRPr="00AA7EC6" w:rsidRDefault="0071774C" w:rsidP="00AA7EC6">
      <w:pPr>
        <w:pStyle w:val="ConsPlusNormal"/>
        <w:ind w:firstLine="709"/>
        <w:jc w:val="both"/>
        <w:rPr>
          <w:rFonts w:ascii="Times New Roman" w:hAnsi="Times New Roman"/>
        </w:rPr>
      </w:pP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71774C" w:rsidRPr="00AA7EC6" w:rsidRDefault="0071774C" w:rsidP="00AA7EC6">
      <w:pPr>
        <w:spacing w:line="240" w:lineRule="auto"/>
        <w:ind w:firstLine="709"/>
        <w:jc w:val="both"/>
        <w:rPr>
          <w:sz w:val="26"/>
          <w:szCs w:val="26"/>
        </w:rPr>
      </w:pPr>
      <w:r w:rsidRPr="00AA7EC6">
        <w:rPr>
          <w:sz w:val="26"/>
          <w:szCs w:val="26"/>
        </w:rPr>
        <w:br w:type="page"/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AA7EC6">
        <w:rPr>
          <w:szCs w:val="28"/>
        </w:rPr>
        <w:t>Приложение № 3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AA7EC6">
        <w:rPr>
          <w:szCs w:val="28"/>
        </w:rPr>
        <w:t>к административному регламенту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AA7EC6">
        <w:rPr>
          <w:szCs w:val="28"/>
        </w:rPr>
        <w:t>предоставления муниципальной услуги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AA7EC6">
        <w:rPr>
          <w:szCs w:val="28"/>
        </w:rPr>
        <w:t>«Предоставление земельных участков, находящихся в собственности муниципального образования, и земель, государственная собственность на которые не разграничена, для создания фермерского хозяйства и осуществления его деятельности»</w:t>
      </w:r>
    </w:p>
    <w:p w:rsidR="0071774C" w:rsidRPr="00AA7EC6" w:rsidRDefault="0071774C" w:rsidP="00AA7EC6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71774C" w:rsidRPr="00AA7EC6" w:rsidRDefault="0071774C" w:rsidP="00AA7EC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7EC6">
        <w:rPr>
          <w:rFonts w:ascii="Times New Roman" w:hAnsi="Times New Roman" w:cs="Times New Roman"/>
          <w:sz w:val="28"/>
          <w:szCs w:val="28"/>
        </w:rPr>
        <w:t>БЛОК-СХЕМА</w:t>
      </w:r>
    </w:p>
    <w:p w:rsidR="0071774C" w:rsidRPr="00AA7EC6" w:rsidRDefault="0071774C" w:rsidP="00AA7EC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7EC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1774C" w:rsidRPr="00AA7EC6" w:rsidRDefault="002446D6" w:rsidP="00AA7EC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446D6">
        <w:rPr>
          <w:noProof/>
        </w:rPr>
        <w:pict>
          <v:shape id="_x0000_s1026" type="#_x0000_t75" style="position:absolute;left:0;text-align:left;margin-left:14.25pt;margin-top:17.55pt;width:450.3pt;height:592.4pt;z-index:1" wrapcoords="-36 0 -36 21573 21600 21573 21600 0 -36 0">
            <v:imagedata r:id="rId10" o:title=""/>
            <w10:wrap type="tight"/>
          </v:shape>
          <o:OLEObject Type="Embed" ProgID="PowerPoint.Slide.12" ShapeID="_x0000_s1026" DrawAspect="Content" ObjectID="_1507533739" r:id="rId11"/>
        </w:pict>
      </w:r>
    </w:p>
    <w:sectPr w:rsidR="0071774C" w:rsidRPr="00AA7EC6" w:rsidSect="005D2003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6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29"/>
  </w:num>
  <w:num w:numId="9">
    <w:abstractNumId w:val="20"/>
  </w:num>
  <w:num w:numId="10">
    <w:abstractNumId w:val="30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4"/>
  </w:num>
  <w:num w:numId="15">
    <w:abstractNumId w:val="13"/>
  </w:num>
  <w:num w:numId="16">
    <w:abstractNumId w:val="14"/>
  </w:num>
  <w:num w:numId="17">
    <w:abstractNumId w:val="27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8"/>
  </w:num>
  <w:num w:numId="26">
    <w:abstractNumId w:val="6"/>
  </w:num>
  <w:num w:numId="27">
    <w:abstractNumId w:val="18"/>
  </w:num>
  <w:num w:numId="28">
    <w:abstractNumId w:val="12"/>
  </w:num>
  <w:num w:numId="29">
    <w:abstractNumId w:val="16"/>
  </w:num>
  <w:num w:numId="30">
    <w:abstractNumId w:val="9"/>
  </w:num>
  <w:num w:numId="31">
    <w:abstractNumId w:val="25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4C9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0AB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2FA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09D6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588B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C59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D7757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658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5035"/>
    <w:rsid w:val="0012624B"/>
    <w:rsid w:val="0012653F"/>
    <w:rsid w:val="0012686C"/>
    <w:rsid w:val="00126B61"/>
    <w:rsid w:val="00126C8F"/>
    <w:rsid w:val="00126DE5"/>
    <w:rsid w:val="00127143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4A5E"/>
    <w:rsid w:val="00135032"/>
    <w:rsid w:val="00135634"/>
    <w:rsid w:val="00136CD2"/>
    <w:rsid w:val="0013730C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5EB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1DA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5F0E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FD5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37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836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30C"/>
    <w:rsid w:val="00205EC3"/>
    <w:rsid w:val="00206085"/>
    <w:rsid w:val="002065EC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133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46D6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546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4CF8"/>
    <w:rsid w:val="00275BA7"/>
    <w:rsid w:val="002765FC"/>
    <w:rsid w:val="002774C7"/>
    <w:rsid w:val="00277D20"/>
    <w:rsid w:val="002803C3"/>
    <w:rsid w:val="00280987"/>
    <w:rsid w:val="00280A02"/>
    <w:rsid w:val="00280E70"/>
    <w:rsid w:val="00281066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E642D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45C7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5AC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31"/>
    <w:rsid w:val="00374AEF"/>
    <w:rsid w:val="003763A6"/>
    <w:rsid w:val="003765AF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3B1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6EA"/>
    <w:rsid w:val="003C0BFE"/>
    <w:rsid w:val="003C3CEF"/>
    <w:rsid w:val="003C3FE8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383B"/>
    <w:rsid w:val="003F39BA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6580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AEB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B83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6988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1BF9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69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576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5E1"/>
    <w:rsid w:val="005A5A74"/>
    <w:rsid w:val="005A6559"/>
    <w:rsid w:val="005A6AE1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66B"/>
    <w:rsid w:val="005C6854"/>
    <w:rsid w:val="005C6BD5"/>
    <w:rsid w:val="005C75D7"/>
    <w:rsid w:val="005D0C4B"/>
    <w:rsid w:val="005D1151"/>
    <w:rsid w:val="005D2003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927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4D93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3690"/>
    <w:rsid w:val="006650AB"/>
    <w:rsid w:val="00665517"/>
    <w:rsid w:val="0066653B"/>
    <w:rsid w:val="00667139"/>
    <w:rsid w:val="0066778E"/>
    <w:rsid w:val="00667F99"/>
    <w:rsid w:val="00670E1B"/>
    <w:rsid w:val="00672686"/>
    <w:rsid w:val="00672CE1"/>
    <w:rsid w:val="00673BD7"/>
    <w:rsid w:val="00673F35"/>
    <w:rsid w:val="00674BC6"/>
    <w:rsid w:val="00674EF5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1EEE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9C2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74C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6CC6"/>
    <w:rsid w:val="0079731D"/>
    <w:rsid w:val="00797A6E"/>
    <w:rsid w:val="007A001D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40EF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694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75C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0B6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8F717B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07"/>
    <w:rsid w:val="00911842"/>
    <w:rsid w:val="0091242D"/>
    <w:rsid w:val="00913123"/>
    <w:rsid w:val="00914054"/>
    <w:rsid w:val="0091500E"/>
    <w:rsid w:val="00915CF9"/>
    <w:rsid w:val="009162AA"/>
    <w:rsid w:val="009167CC"/>
    <w:rsid w:val="009174B5"/>
    <w:rsid w:val="009203A0"/>
    <w:rsid w:val="00920903"/>
    <w:rsid w:val="00920C8D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1CE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4079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48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27650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726"/>
    <w:rsid w:val="00A339CE"/>
    <w:rsid w:val="00A34947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7C3"/>
    <w:rsid w:val="00A6099E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1F59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A7EC6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EE2"/>
    <w:rsid w:val="00AE6FDF"/>
    <w:rsid w:val="00AE768B"/>
    <w:rsid w:val="00AE7AA2"/>
    <w:rsid w:val="00AE7B69"/>
    <w:rsid w:val="00AF13E9"/>
    <w:rsid w:val="00AF151F"/>
    <w:rsid w:val="00AF1CCD"/>
    <w:rsid w:val="00AF1CDF"/>
    <w:rsid w:val="00AF2C30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480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748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2098"/>
    <w:rsid w:val="00B826FB"/>
    <w:rsid w:val="00B82D7D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0CD4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48D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605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3281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768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1E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3B6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2EE3"/>
    <w:rsid w:val="00C63441"/>
    <w:rsid w:val="00C653AF"/>
    <w:rsid w:val="00C653EA"/>
    <w:rsid w:val="00C66CB3"/>
    <w:rsid w:val="00C67958"/>
    <w:rsid w:val="00C67A13"/>
    <w:rsid w:val="00C7008F"/>
    <w:rsid w:val="00C70760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08CD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F84"/>
    <w:rsid w:val="00C94113"/>
    <w:rsid w:val="00C94775"/>
    <w:rsid w:val="00C95593"/>
    <w:rsid w:val="00C95BC0"/>
    <w:rsid w:val="00C95E68"/>
    <w:rsid w:val="00C96189"/>
    <w:rsid w:val="00C96935"/>
    <w:rsid w:val="00C96B9C"/>
    <w:rsid w:val="00C97134"/>
    <w:rsid w:val="00C97761"/>
    <w:rsid w:val="00CA172D"/>
    <w:rsid w:val="00CA180E"/>
    <w:rsid w:val="00CA1BE1"/>
    <w:rsid w:val="00CA1EC3"/>
    <w:rsid w:val="00CA1ED1"/>
    <w:rsid w:val="00CA337D"/>
    <w:rsid w:val="00CA34FE"/>
    <w:rsid w:val="00CA388F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0F58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67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05AE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006"/>
    <w:rsid w:val="00DD0682"/>
    <w:rsid w:val="00DD0EB4"/>
    <w:rsid w:val="00DD121E"/>
    <w:rsid w:val="00DD1AF8"/>
    <w:rsid w:val="00DD2558"/>
    <w:rsid w:val="00DD2BDD"/>
    <w:rsid w:val="00DD3265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3EEC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AD4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2FF3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20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5E6A"/>
    <w:rsid w:val="00F174B6"/>
    <w:rsid w:val="00F17D16"/>
    <w:rsid w:val="00F214FF"/>
    <w:rsid w:val="00F21F0C"/>
    <w:rsid w:val="00F2270C"/>
    <w:rsid w:val="00F22E1D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1E18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2D22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4C91"/>
    <w:rsid w:val="00FC507F"/>
    <w:rsid w:val="00FC5741"/>
    <w:rsid w:val="00FC5C91"/>
    <w:rsid w:val="00FC6ED0"/>
    <w:rsid w:val="00FC7178"/>
    <w:rsid w:val="00FD231F"/>
    <w:rsid w:val="00FD26ED"/>
    <w:rsid w:val="00FD277F"/>
    <w:rsid w:val="00FD2FF4"/>
    <w:rsid w:val="00FD3AA7"/>
    <w:rsid w:val="00FD43C5"/>
    <w:rsid w:val="00FD4E20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b/>
      <w:bCs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2"/>
      <w:szCs w:val="22"/>
      <w:lang w:eastAsia="ru-RU" w:bidi="ar-SA"/>
    </w:rPr>
  </w:style>
  <w:style w:type="paragraph" w:customStyle="1" w:styleId="western">
    <w:name w:val="western"/>
    <w:basedOn w:val="a"/>
    <w:uiPriority w:val="99"/>
    <w:rsid w:val="00AE6EE2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highlight">
    <w:name w:val="highlight"/>
    <w:uiPriority w:val="99"/>
    <w:rsid w:val="00AE6EE2"/>
  </w:style>
  <w:style w:type="paragraph" w:styleId="af7">
    <w:name w:val="No Spacing"/>
    <w:uiPriority w:val="99"/>
    <w:qFormat/>
    <w:rsid w:val="00AE6EE2"/>
    <w:rPr>
      <w:rFonts w:eastAsia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5D200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D2003"/>
    <w:rPr>
      <w:rFonts w:cs="Times New Roman"/>
      <w:sz w:val="22"/>
      <w:szCs w:val="22"/>
      <w:lang w:val="ru-RU" w:eastAsia="en-US" w:bidi="ar-SA"/>
    </w:rPr>
  </w:style>
  <w:style w:type="paragraph" w:styleId="af8">
    <w:name w:val="caption"/>
    <w:basedOn w:val="a"/>
    <w:next w:val="a"/>
    <w:uiPriority w:val="99"/>
    <w:qFormat/>
    <w:locked/>
    <w:rsid w:val="005D2003"/>
    <w:pPr>
      <w:spacing w:line="240" w:lineRule="auto"/>
      <w:jc w:val="center"/>
    </w:pPr>
    <w:rPr>
      <w:b/>
      <w:bCs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8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gu.rkom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package" Target="embeddings/______Microsoft_Office_PowerPoint1.sldx"/><Relationship Id="rId5" Type="http://schemas.openxmlformats.org/officeDocument/2006/relationships/image" Target="media/image1.wmf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0029CB473C2854AA7C7F386C977E229355FCF49B9CCBBFCF9CD7C6iDc3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11598</Words>
  <Characters>66109</Characters>
  <Application>Microsoft Office Word</Application>
  <DocSecurity>0</DocSecurity>
  <Lines>550</Lines>
  <Paragraphs>155</Paragraphs>
  <ScaleCrop>false</ScaleCrop>
  <Company/>
  <LinksUpToDate>false</LinksUpToDate>
  <CharactersWithSpaces>77552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user</cp:lastModifiedBy>
  <cp:revision>9</cp:revision>
  <cp:lastPrinted>2015-10-28T06:34:00Z</cp:lastPrinted>
  <dcterms:created xsi:type="dcterms:W3CDTF">2014-01-22T10:53:00Z</dcterms:created>
  <dcterms:modified xsi:type="dcterms:W3CDTF">2015-10-28T06:36:00Z</dcterms:modified>
</cp:coreProperties>
</file>